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E71" w:rsidRDefault="00BE5427">
      <w:pPr>
        <w:pStyle w:val="Textindependent"/>
        <w:spacing w:before="45"/>
        <w:ind w:left="401"/>
        <w:jc w:val="both"/>
      </w:pPr>
      <w:r>
        <w:rPr>
          <w:spacing w:val="-4"/>
        </w:rPr>
        <w:t>Annex</w:t>
      </w:r>
      <w:r>
        <w:rPr>
          <w:spacing w:val="3"/>
        </w:rPr>
        <w:t xml:space="preserve"> </w:t>
      </w:r>
      <w:r>
        <w:rPr>
          <w:spacing w:val="-4"/>
        </w:rPr>
        <w:t>AP-2.</w:t>
      </w:r>
      <w:r>
        <w:rPr>
          <w:spacing w:val="5"/>
        </w:rPr>
        <w:t xml:space="preserve"> </w:t>
      </w:r>
      <w:r>
        <w:rPr>
          <w:spacing w:val="-4"/>
        </w:rPr>
        <w:t>ACREDITACIÓ</w:t>
      </w:r>
      <w:r>
        <w:rPr>
          <w:spacing w:val="3"/>
        </w:rPr>
        <w:t xml:space="preserve"> </w:t>
      </w:r>
      <w:r>
        <w:rPr>
          <w:spacing w:val="-4"/>
        </w:rPr>
        <w:t>I</w:t>
      </w:r>
      <w:r>
        <w:rPr>
          <w:spacing w:val="4"/>
        </w:rPr>
        <w:t xml:space="preserve"> </w:t>
      </w:r>
      <w:r>
        <w:rPr>
          <w:spacing w:val="-4"/>
        </w:rPr>
        <w:t>DESIGNACIÓ</w:t>
      </w:r>
      <w:r>
        <w:rPr>
          <w:spacing w:val="2"/>
        </w:rPr>
        <w:t xml:space="preserve"> </w:t>
      </w:r>
      <w:r>
        <w:rPr>
          <w:spacing w:val="-4"/>
        </w:rPr>
        <w:t>DE</w:t>
      </w:r>
      <w:r>
        <w:rPr>
          <w:spacing w:val="3"/>
        </w:rPr>
        <w:t xml:space="preserve"> </w:t>
      </w:r>
      <w:r>
        <w:rPr>
          <w:spacing w:val="-4"/>
        </w:rPr>
        <w:t>l’ENCARREGAT/DA</w:t>
      </w:r>
      <w:r>
        <w:rPr>
          <w:spacing w:val="3"/>
        </w:rPr>
        <w:t xml:space="preserve"> </w:t>
      </w:r>
      <w:r>
        <w:rPr>
          <w:spacing w:val="-4"/>
        </w:rPr>
        <w:t>D’OBRA</w:t>
      </w:r>
    </w:p>
    <w:p w:rsidR="005C4E71" w:rsidRDefault="005C4E71">
      <w:pPr>
        <w:pStyle w:val="Textindependent"/>
        <w:spacing w:before="81"/>
      </w:pPr>
    </w:p>
    <w:p w:rsidR="005C4E71" w:rsidRDefault="00BE5427">
      <w:pPr>
        <w:pStyle w:val="Textindependent"/>
        <w:tabs>
          <w:tab w:val="left" w:pos="5543"/>
          <w:tab w:val="left" w:pos="7967"/>
        </w:tabs>
        <w:spacing w:line="276" w:lineRule="auto"/>
        <w:ind w:left="401" w:right="914"/>
        <w:jc w:val="both"/>
      </w:pPr>
      <w:r>
        <w:t>El sotasignant,</w:t>
      </w:r>
      <w:r>
        <w:rPr>
          <w:spacing w:val="89"/>
        </w:rPr>
        <w:t xml:space="preserve"> </w:t>
      </w:r>
      <w:r>
        <w:rPr>
          <w:u w:val="single"/>
        </w:rPr>
        <w:tab/>
      </w:r>
      <w:r>
        <w:t>, en qualitat de representant de l’empresa licitadora de l’obra objecte de la licitació a l’expedient núm:</w:t>
      </w:r>
      <w:r>
        <w:rPr>
          <w:u w:val="single"/>
        </w:rPr>
        <w:tab/>
      </w:r>
      <w:r>
        <w:t>es compromet a tenir com a ENCARREGAT/DA a la persona tècnica indicada a continuació:</w:t>
      </w:r>
    </w:p>
    <w:p w:rsidR="005C4E71" w:rsidRDefault="005C4E71">
      <w:pPr>
        <w:pStyle w:val="Textindependent"/>
        <w:spacing w:before="64" w:after="1"/>
        <w:rPr>
          <w:sz w:val="20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7240"/>
      </w:tblGrid>
      <w:tr w:rsidR="005C4E71">
        <w:trPr>
          <w:trHeight w:val="309"/>
        </w:trPr>
        <w:tc>
          <w:tcPr>
            <w:tcW w:w="1800" w:type="dxa"/>
          </w:tcPr>
          <w:p w:rsidR="005C4E71" w:rsidRDefault="00BE5427">
            <w:pPr>
              <w:pStyle w:val="TableParagraph"/>
              <w:spacing w:line="268" w:lineRule="exact"/>
              <w:ind w:right="94"/>
              <w:jc w:val="right"/>
            </w:pPr>
            <w:r>
              <w:t>Nom</w:t>
            </w:r>
            <w:r>
              <w:rPr>
                <w:spacing w:val="-9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Cognoms:</w:t>
            </w:r>
          </w:p>
        </w:tc>
        <w:tc>
          <w:tcPr>
            <w:tcW w:w="7240" w:type="dxa"/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4E71">
        <w:trPr>
          <w:trHeight w:val="308"/>
        </w:trPr>
        <w:tc>
          <w:tcPr>
            <w:tcW w:w="1800" w:type="dxa"/>
          </w:tcPr>
          <w:p w:rsidR="005C4E71" w:rsidRDefault="00BE5427">
            <w:pPr>
              <w:pStyle w:val="TableParagraph"/>
              <w:spacing w:line="268" w:lineRule="exact"/>
              <w:ind w:right="96"/>
              <w:jc w:val="right"/>
            </w:pPr>
            <w:r>
              <w:rPr>
                <w:spacing w:val="-4"/>
              </w:rPr>
              <w:t>NIF:</w:t>
            </w:r>
          </w:p>
        </w:tc>
        <w:tc>
          <w:tcPr>
            <w:tcW w:w="7240" w:type="dxa"/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4E71">
        <w:trPr>
          <w:trHeight w:val="309"/>
        </w:trPr>
        <w:tc>
          <w:tcPr>
            <w:tcW w:w="1800" w:type="dxa"/>
            <w:tcBorders>
              <w:bottom w:val="single" w:sz="2" w:space="0" w:color="000000"/>
            </w:tcBorders>
          </w:tcPr>
          <w:p w:rsidR="005C4E71" w:rsidRDefault="00BE5427">
            <w:pPr>
              <w:pStyle w:val="TableParagraph"/>
              <w:ind w:right="94"/>
              <w:jc w:val="right"/>
            </w:pPr>
            <w:r>
              <w:rPr>
                <w:spacing w:val="-2"/>
              </w:rPr>
              <w:t>Titulació</w:t>
            </w:r>
          </w:p>
        </w:tc>
        <w:tc>
          <w:tcPr>
            <w:tcW w:w="7240" w:type="dxa"/>
            <w:tcBorders>
              <w:bottom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4E71">
        <w:trPr>
          <w:trHeight w:val="309"/>
        </w:trPr>
        <w:tc>
          <w:tcPr>
            <w:tcW w:w="1800" w:type="dxa"/>
            <w:tcBorders>
              <w:top w:val="single" w:sz="2" w:space="0" w:color="000000"/>
            </w:tcBorders>
          </w:tcPr>
          <w:p w:rsidR="005C4E71" w:rsidRDefault="00BE5427">
            <w:pPr>
              <w:pStyle w:val="TableParagraph"/>
              <w:spacing w:line="268" w:lineRule="exact"/>
              <w:ind w:right="94"/>
              <w:jc w:val="right"/>
            </w:pPr>
            <w:r>
              <w:t>Any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titulació:</w:t>
            </w:r>
          </w:p>
        </w:tc>
        <w:tc>
          <w:tcPr>
            <w:tcW w:w="7240" w:type="dxa"/>
            <w:tcBorders>
              <w:top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5C4E71" w:rsidRDefault="005C4E71">
      <w:pPr>
        <w:pStyle w:val="Textindependent"/>
        <w:spacing w:before="64"/>
        <w:rPr>
          <w:sz w:val="20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8"/>
        <w:gridCol w:w="4452"/>
      </w:tblGrid>
      <w:tr w:rsidR="005C4E71">
        <w:trPr>
          <w:trHeight w:val="927"/>
        </w:trPr>
        <w:tc>
          <w:tcPr>
            <w:tcW w:w="4588" w:type="dxa"/>
          </w:tcPr>
          <w:p w:rsidR="005C4E71" w:rsidRDefault="00BE5427">
            <w:pPr>
              <w:pStyle w:val="TableParagraph"/>
              <w:spacing w:line="276" w:lineRule="auto"/>
              <w:ind w:left="114" w:right="101"/>
              <w:jc w:val="center"/>
            </w:pPr>
            <w:r>
              <w:t>Amb</w:t>
            </w:r>
            <w:r>
              <w:rPr>
                <w:spacing w:val="-13"/>
              </w:rPr>
              <w:t xml:space="preserve"> </w:t>
            </w:r>
            <w:r>
              <w:t>una</w:t>
            </w:r>
            <w:r>
              <w:rPr>
                <w:spacing w:val="-12"/>
              </w:rPr>
              <w:t xml:space="preserve"> </w:t>
            </w:r>
            <w:r>
              <w:t>dedicació</w:t>
            </w:r>
            <w:r>
              <w:rPr>
                <w:spacing w:val="-13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l’obra</w:t>
            </w:r>
            <w:r>
              <w:rPr>
                <w:spacing w:val="-13"/>
              </w:rPr>
              <w:t xml:space="preserve"> </w:t>
            </w:r>
            <w:r>
              <w:t>objecte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 xml:space="preserve">licitació </w:t>
            </w:r>
            <w:r>
              <w:rPr>
                <w:spacing w:val="-4"/>
              </w:rPr>
              <w:t>“GD”</w:t>
            </w:r>
          </w:p>
          <w:p w:rsidR="005C4E71" w:rsidRDefault="00BE5427">
            <w:pPr>
              <w:pStyle w:val="TableParagraph"/>
              <w:spacing w:line="268" w:lineRule="exact"/>
              <w:ind w:left="114" w:right="107"/>
              <w:jc w:val="center"/>
            </w:pPr>
            <w:r>
              <w:t>(només</w:t>
            </w:r>
            <w:r>
              <w:rPr>
                <w:spacing w:val="-10"/>
              </w:rPr>
              <w:t xml:space="preserve"> </w:t>
            </w:r>
            <w:r>
              <w:t>marcar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una)</w:t>
            </w:r>
          </w:p>
        </w:tc>
        <w:tc>
          <w:tcPr>
            <w:tcW w:w="4452" w:type="dxa"/>
          </w:tcPr>
          <w:p w:rsidR="005C4E71" w:rsidRDefault="00BE5427">
            <w:pPr>
              <w:pStyle w:val="TableParagraph"/>
              <w:spacing w:line="276" w:lineRule="auto"/>
              <w:ind w:left="21" w:right="14"/>
              <w:jc w:val="center"/>
            </w:pPr>
            <w:r>
              <w:rPr>
                <w:spacing w:val="-2"/>
              </w:rPr>
              <w:t>Amb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una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vinculació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amb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l’empresa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licitadora “VINC”</w:t>
            </w:r>
          </w:p>
          <w:p w:rsidR="005C4E71" w:rsidRDefault="00BE5427">
            <w:pPr>
              <w:pStyle w:val="TableParagraph"/>
              <w:spacing w:line="268" w:lineRule="exact"/>
              <w:ind w:left="21" w:right="15"/>
              <w:jc w:val="center"/>
            </w:pPr>
            <w:r>
              <w:t>(només</w:t>
            </w:r>
            <w:r>
              <w:rPr>
                <w:spacing w:val="-10"/>
              </w:rPr>
              <w:t xml:space="preserve"> </w:t>
            </w:r>
            <w:r>
              <w:t>marcar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una)</w:t>
            </w:r>
          </w:p>
        </w:tc>
      </w:tr>
      <w:tr w:rsidR="005C4E71">
        <w:trPr>
          <w:trHeight w:val="308"/>
        </w:trPr>
        <w:tc>
          <w:tcPr>
            <w:tcW w:w="4588" w:type="dxa"/>
          </w:tcPr>
          <w:p w:rsidR="005C4E71" w:rsidRDefault="00BE5427">
            <w:pPr>
              <w:pStyle w:val="TableParagraph"/>
              <w:spacing w:line="268" w:lineRule="exact"/>
              <w:ind w:left="376"/>
            </w:pPr>
            <w:r>
              <w:rPr>
                <w:noProof/>
                <w:lang w:eastAsia="ca-ES"/>
              </w:rPr>
              <mc:AlternateContent>
                <mc:Choice Requires="wpg">
                  <w:drawing>
                    <wp:anchor distT="0" distB="0" distL="0" distR="0" simplePos="0" relativeHeight="251660800" behindDoc="1" locked="0" layoutInCell="1" allowOverlap="1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8261</wp:posOffset>
                      </wp:positionV>
                      <wp:extent cx="151765" cy="151765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765" cy="151765"/>
                                <a:chOff x="0" y="0"/>
                                <a:chExt cx="151765" cy="15176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4572" y="4572"/>
                                  <a:ext cx="142875" cy="1428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875" h="142875">
                                      <a:moveTo>
                                        <a:pt x="0" y="0"/>
                                      </a:moveTo>
                                      <a:lnTo>
                                        <a:pt x="142494" y="0"/>
                                      </a:lnTo>
                                      <a:lnTo>
                                        <a:pt x="142494" y="142494"/>
                                      </a:lnTo>
                                      <a:lnTo>
                                        <a:pt x="0" y="14249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C8EE19" id="Group 26" o:spid="_x0000_s1026" style="position:absolute;margin-left:6.1pt;margin-top:.65pt;width:11.95pt;height:11.95pt;z-index:-251655680;mso-wrap-distance-left:0;mso-wrap-distance-right:0" coordsize="151765,151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">
                      <v:shape id="Graphic 27" o:spid="_x0000_s1027" style="position:absolute;left:4572;top:4572;width:142875;height:142875;visibility:visible;mso-wrap-style:square;v-text-anchor:top" coordsize="14287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" path="m,l142494,r,142494l,14249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Total</w:t>
            </w:r>
          </w:p>
        </w:tc>
        <w:tc>
          <w:tcPr>
            <w:tcW w:w="4452" w:type="dxa"/>
          </w:tcPr>
          <w:p w:rsidR="005C4E71" w:rsidRDefault="00BE5427">
            <w:pPr>
              <w:pStyle w:val="TableParagraph"/>
              <w:spacing w:line="268" w:lineRule="exact"/>
              <w:ind w:left="374"/>
            </w:pPr>
            <w:r>
              <w:rPr>
                <w:noProof/>
                <w:lang w:eastAsia="ca-ES"/>
              </w:rPr>
              <mc:AlternateContent>
                <mc:Choice Requires="wpg">
                  <w:drawing>
                    <wp:anchor distT="0" distB="0" distL="0" distR="0" simplePos="0" relativeHeight="251661824" behindDoc="1" locked="0" layoutInCell="1" allowOverlap="1">
                      <wp:simplePos x="0" y="0"/>
                      <wp:positionH relativeFrom="column">
                        <wp:posOffset>76955</wp:posOffset>
                      </wp:positionH>
                      <wp:positionV relativeFrom="paragraph">
                        <wp:posOffset>8261</wp:posOffset>
                      </wp:positionV>
                      <wp:extent cx="151765" cy="151765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765" cy="151765"/>
                                <a:chOff x="0" y="0"/>
                                <a:chExt cx="151765" cy="15176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4572" y="4572"/>
                                  <a:ext cx="142875" cy="1428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875" h="142875">
                                      <a:moveTo>
                                        <a:pt x="0" y="0"/>
                                      </a:moveTo>
                                      <a:lnTo>
                                        <a:pt x="142494" y="0"/>
                                      </a:lnTo>
                                      <a:lnTo>
                                        <a:pt x="142494" y="142494"/>
                                      </a:lnTo>
                                      <a:lnTo>
                                        <a:pt x="0" y="14249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0C796E" id="Group 28" o:spid="_x0000_s1026" style="position:absolute;margin-left:6.05pt;margin-top:.65pt;width:11.95pt;height:11.95pt;z-index:-251654656;mso-wrap-distance-left:0;mso-wrap-distance-right:0" coordsize="151765,151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">
                      <v:shape id="Graphic 29" o:spid="_x0000_s1027" style="position:absolute;left:4572;top:4572;width:142875;height:142875;visibility:visible;mso-wrap-style:square;v-text-anchor:top" coordsize="14287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" path="m,l142494,r,142494l,14249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t>Laboral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indefinit</w:t>
            </w:r>
          </w:p>
        </w:tc>
      </w:tr>
      <w:tr w:rsidR="005C4E71">
        <w:trPr>
          <w:trHeight w:val="309"/>
        </w:trPr>
        <w:tc>
          <w:tcPr>
            <w:tcW w:w="4588" w:type="dxa"/>
          </w:tcPr>
          <w:p w:rsidR="005C4E71" w:rsidRDefault="00BE5427">
            <w:pPr>
              <w:pStyle w:val="TableParagraph"/>
              <w:ind w:left="376"/>
            </w:pPr>
            <w:r>
              <w:rPr>
                <w:noProof/>
                <w:lang w:eastAsia="ca-ES"/>
              </w:rPr>
              <mc:AlternateContent>
                <mc:Choice Requires="wpg">
                  <w:drawing>
                    <wp:anchor distT="0" distB="0" distL="0" distR="0" simplePos="0" relativeHeight="251662848" behindDoc="1" locked="0" layoutInCell="1" allowOverlap="1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8809</wp:posOffset>
                      </wp:positionV>
                      <wp:extent cx="151765" cy="151765"/>
                      <wp:effectExtent l="0" t="0" r="0" b="0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765" cy="151765"/>
                                <a:chOff x="0" y="0"/>
                                <a:chExt cx="151765" cy="15176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4572" y="4572"/>
                                  <a:ext cx="142875" cy="1428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875" h="142875">
                                      <a:moveTo>
                                        <a:pt x="0" y="0"/>
                                      </a:moveTo>
                                      <a:lnTo>
                                        <a:pt x="142494" y="0"/>
                                      </a:lnTo>
                                      <a:lnTo>
                                        <a:pt x="142494" y="142494"/>
                                      </a:lnTo>
                                      <a:lnTo>
                                        <a:pt x="0" y="14249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42ED65" id="Group 30" o:spid="_x0000_s1026" style="position:absolute;margin-left:6.1pt;margin-top:.7pt;width:11.95pt;height:11.95pt;z-index:-251653632;mso-wrap-distance-left:0;mso-wrap-distance-right:0" coordsize="151765,151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">
                      <v:shape id="Graphic 31" o:spid="_x0000_s1027" style="position:absolute;left:4572;top:4572;width:142875;height:142875;visibility:visible;mso-wrap-style:square;v-text-anchor:top" coordsize="14287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" path="m,l142494,r,142494l,14249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Parcial</w:t>
            </w:r>
          </w:p>
        </w:tc>
        <w:tc>
          <w:tcPr>
            <w:tcW w:w="4452" w:type="dxa"/>
          </w:tcPr>
          <w:p w:rsidR="005C4E71" w:rsidRDefault="00BE5427">
            <w:pPr>
              <w:pStyle w:val="TableParagraph"/>
              <w:ind w:left="374"/>
            </w:pPr>
            <w:r>
              <w:rPr>
                <w:noProof/>
                <w:lang w:eastAsia="ca-ES"/>
              </w:rPr>
              <mc:AlternateContent>
                <mc:Choice Requires="wpg">
                  <w:drawing>
                    <wp:anchor distT="0" distB="0" distL="0" distR="0" simplePos="0" relativeHeight="251663872" behindDoc="1" locked="0" layoutInCell="1" allowOverlap="1">
                      <wp:simplePos x="0" y="0"/>
                      <wp:positionH relativeFrom="column">
                        <wp:posOffset>76955</wp:posOffset>
                      </wp:positionH>
                      <wp:positionV relativeFrom="paragraph">
                        <wp:posOffset>8809</wp:posOffset>
                      </wp:positionV>
                      <wp:extent cx="151765" cy="151765"/>
                      <wp:effectExtent l="0" t="0" r="0" b="0"/>
                      <wp:wrapNone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765" cy="151765"/>
                                <a:chOff x="0" y="0"/>
                                <a:chExt cx="151765" cy="15176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4572" y="4572"/>
                                  <a:ext cx="142875" cy="1428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875" h="142875">
                                      <a:moveTo>
                                        <a:pt x="0" y="0"/>
                                      </a:moveTo>
                                      <a:lnTo>
                                        <a:pt x="142494" y="0"/>
                                      </a:lnTo>
                                      <a:lnTo>
                                        <a:pt x="142494" y="142494"/>
                                      </a:lnTo>
                                      <a:lnTo>
                                        <a:pt x="0" y="14249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DF73E2" id="Group 32" o:spid="_x0000_s1026" style="position:absolute;margin-left:6.05pt;margin-top:.7pt;width:11.95pt;height:11.95pt;z-index:-251652608;mso-wrap-distance-left:0;mso-wrap-distance-right:0" coordsize="151765,151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">
                      <v:shape id="Graphic 33" o:spid="_x0000_s1027" style="position:absolute;left:4572;top:4572;width:142875;height:142875;visibility:visible;mso-wrap-style:square;v-text-anchor:top" coordsize="14287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" path="m,l142494,r,142494l,14249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t>Laboral</w:t>
            </w:r>
            <w:r>
              <w:rPr>
                <w:spacing w:val="-7"/>
              </w:rPr>
              <w:t xml:space="preserve"> </w:t>
            </w:r>
            <w:r>
              <w:t>no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indefinit</w:t>
            </w:r>
          </w:p>
        </w:tc>
      </w:tr>
      <w:tr w:rsidR="005C4E71">
        <w:trPr>
          <w:trHeight w:val="309"/>
        </w:trPr>
        <w:tc>
          <w:tcPr>
            <w:tcW w:w="4588" w:type="dxa"/>
          </w:tcPr>
          <w:p w:rsidR="005C4E71" w:rsidRDefault="00BE5427">
            <w:pPr>
              <w:pStyle w:val="TableParagraph"/>
              <w:ind w:left="376"/>
            </w:pPr>
            <w:r>
              <w:rPr>
                <w:noProof/>
                <w:lang w:eastAsia="ca-ES"/>
              </w:rPr>
              <mc:AlternateContent>
                <mc:Choice Requires="wpg">
                  <w:drawing>
                    <wp:anchor distT="0" distB="0" distL="0" distR="0" simplePos="0" relativeHeight="251664896" behindDoc="1" locked="0" layoutInCell="1" allowOverlap="1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8809</wp:posOffset>
                      </wp:positionV>
                      <wp:extent cx="151765" cy="151765"/>
                      <wp:effectExtent l="0" t="0" r="0" b="0"/>
                      <wp:wrapNone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765" cy="151765"/>
                                <a:chOff x="0" y="0"/>
                                <a:chExt cx="151765" cy="15176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4572" y="4572"/>
                                  <a:ext cx="142875" cy="1428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875" h="142875">
                                      <a:moveTo>
                                        <a:pt x="0" y="0"/>
                                      </a:moveTo>
                                      <a:lnTo>
                                        <a:pt x="142494" y="0"/>
                                      </a:lnTo>
                                      <a:lnTo>
                                        <a:pt x="142494" y="142494"/>
                                      </a:lnTo>
                                      <a:lnTo>
                                        <a:pt x="0" y="14249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EE75CF" id="Group 34" o:spid="_x0000_s1026" style="position:absolute;margin-left:6.1pt;margin-top:.7pt;width:11.95pt;height:11.95pt;z-index:-251651584;mso-wrap-distance-left:0;mso-wrap-distance-right:0" coordsize="151765,151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">
                      <v:shape id="Graphic 35" o:spid="_x0000_s1027" style="position:absolute;left:4572;top:4572;width:142875;height:142875;visibility:visible;mso-wrap-style:square;v-text-anchor:top" coordsize="14287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" path="m,l142494,r,142494l,14249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Puntual</w:t>
            </w:r>
          </w:p>
        </w:tc>
        <w:tc>
          <w:tcPr>
            <w:tcW w:w="4452" w:type="dxa"/>
          </w:tcPr>
          <w:p w:rsidR="005C4E71" w:rsidRDefault="00BE5427">
            <w:pPr>
              <w:pStyle w:val="TableParagraph"/>
              <w:tabs>
                <w:tab w:val="left" w:pos="2394"/>
              </w:tabs>
              <w:ind w:left="374"/>
            </w:pPr>
            <w:r>
              <w:rPr>
                <w:noProof/>
                <w:lang w:eastAsia="ca-ES"/>
              </w:rPr>
              <mc:AlternateContent>
                <mc:Choice Requires="wpg">
                  <w:drawing>
                    <wp:anchor distT="0" distB="0" distL="0" distR="0" simplePos="0" relativeHeight="251665920" behindDoc="1" locked="0" layoutInCell="1" allowOverlap="1">
                      <wp:simplePos x="0" y="0"/>
                      <wp:positionH relativeFrom="column">
                        <wp:posOffset>76955</wp:posOffset>
                      </wp:positionH>
                      <wp:positionV relativeFrom="paragraph">
                        <wp:posOffset>8809</wp:posOffset>
                      </wp:positionV>
                      <wp:extent cx="151765" cy="151765"/>
                      <wp:effectExtent l="0" t="0" r="0" b="0"/>
                      <wp:wrapNone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765" cy="151765"/>
                                <a:chOff x="0" y="0"/>
                                <a:chExt cx="151765" cy="15176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4572" y="4572"/>
                                  <a:ext cx="142875" cy="1428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875" h="142875">
                                      <a:moveTo>
                                        <a:pt x="0" y="0"/>
                                      </a:moveTo>
                                      <a:lnTo>
                                        <a:pt x="142494" y="0"/>
                                      </a:lnTo>
                                      <a:lnTo>
                                        <a:pt x="142494" y="142494"/>
                                      </a:lnTo>
                                      <a:lnTo>
                                        <a:pt x="0" y="14249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7AF3FF" id="Group 36" o:spid="_x0000_s1026" style="position:absolute;margin-left:6.05pt;margin-top:.7pt;width:11.95pt;height:11.95pt;z-index:-251650560;mso-wrap-distance-left:0;mso-wrap-distance-right:0" coordsize="151765,151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">
                      <v:shape id="Graphic 37" o:spid="_x0000_s1027" style="position:absolute;left:4572;top:4572;width:142875;height:142875;visibility:visible;mso-wrap-style:square;v-text-anchor:top" coordsize="14287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" path="m,l142494,r,142494l,14249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t>Altres</w:t>
            </w:r>
            <w:r>
              <w:rPr>
                <w:spacing w:val="-4"/>
              </w:rPr>
              <w:t xml:space="preserve"> </w:t>
            </w:r>
            <w:r>
              <w:t>(definir</w:t>
            </w:r>
            <w:r>
              <w:rPr>
                <w:spacing w:val="-3"/>
              </w:rPr>
              <w:t xml:space="preserve"> </w:t>
            </w:r>
            <w:r>
              <w:t>:</w:t>
            </w:r>
            <w:r>
              <w:rPr>
                <w:spacing w:val="-4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spacing w:val="-10"/>
              </w:rPr>
              <w:t>)</w:t>
            </w:r>
          </w:p>
        </w:tc>
      </w:tr>
    </w:tbl>
    <w:p w:rsidR="005C4E71" w:rsidRDefault="005C4E71">
      <w:pPr>
        <w:pStyle w:val="Textindependent"/>
        <w:spacing w:before="41"/>
      </w:pPr>
    </w:p>
    <w:p w:rsidR="005C4E71" w:rsidRDefault="00BE5427">
      <w:pPr>
        <w:spacing w:line="276" w:lineRule="auto"/>
        <w:ind w:left="401" w:right="914"/>
        <w:rPr>
          <w:sz w:val="16"/>
        </w:rPr>
      </w:pPr>
      <w:r>
        <w:rPr>
          <w:sz w:val="16"/>
        </w:rPr>
        <w:t>I</w:t>
      </w:r>
      <w:r>
        <w:rPr>
          <w:spacing w:val="-4"/>
          <w:sz w:val="16"/>
        </w:rPr>
        <w:t xml:space="preserve"> </w:t>
      </w:r>
      <w:r>
        <w:rPr>
          <w:sz w:val="16"/>
        </w:rPr>
        <w:t>es</w:t>
      </w:r>
      <w:r>
        <w:rPr>
          <w:spacing w:val="-3"/>
          <w:sz w:val="16"/>
        </w:rPr>
        <w:t xml:space="preserve"> </w:t>
      </w:r>
      <w:r>
        <w:rPr>
          <w:sz w:val="16"/>
        </w:rPr>
        <w:t>declara</w:t>
      </w:r>
      <w:r>
        <w:rPr>
          <w:spacing w:val="-3"/>
          <w:sz w:val="16"/>
        </w:rPr>
        <w:t xml:space="preserve"> </w:t>
      </w:r>
      <w:r>
        <w:rPr>
          <w:sz w:val="16"/>
        </w:rPr>
        <w:t>que</w:t>
      </w:r>
      <w:r>
        <w:rPr>
          <w:spacing w:val="-3"/>
          <w:sz w:val="16"/>
        </w:rPr>
        <w:t xml:space="preserve"> </w:t>
      </w:r>
      <w:r>
        <w:rPr>
          <w:sz w:val="16"/>
        </w:rPr>
        <w:t>aquesta</w:t>
      </w:r>
      <w:r>
        <w:rPr>
          <w:spacing w:val="-3"/>
          <w:sz w:val="16"/>
        </w:rPr>
        <w:t xml:space="preserve"> </w:t>
      </w:r>
      <w:r>
        <w:rPr>
          <w:sz w:val="16"/>
        </w:rPr>
        <w:t>persona</w:t>
      </w:r>
      <w:r>
        <w:rPr>
          <w:spacing w:val="-3"/>
          <w:sz w:val="16"/>
        </w:rPr>
        <w:t xml:space="preserve"> </w:t>
      </w:r>
      <w:r>
        <w:rPr>
          <w:sz w:val="16"/>
        </w:rPr>
        <w:t>ha</w:t>
      </w:r>
      <w:r>
        <w:rPr>
          <w:spacing w:val="-3"/>
          <w:sz w:val="16"/>
        </w:rPr>
        <w:t xml:space="preserve"> </w:t>
      </w:r>
      <w:r>
        <w:rPr>
          <w:sz w:val="16"/>
        </w:rPr>
        <w:t>participat</w:t>
      </w:r>
      <w:r>
        <w:rPr>
          <w:spacing w:val="-3"/>
          <w:sz w:val="16"/>
        </w:rPr>
        <w:t xml:space="preserve"> </w:t>
      </w:r>
      <w:r>
        <w:rPr>
          <w:sz w:val="16"/>
        </w:rPr>
        <w:t>com</w:t>
      </w:r>
      <w:r>
        <w:rPr>
          <w:spacing w:val="-4"/>
          <w:sz w:val="16"/>
        </w:rPr>
        <w:t xml:space="preserve"> </w:t>
      </w:r>
      <w:r>
        <w:rPr>
          <w:sz w:val="16"/>
        </w:rPr>
        <w:t>a</w:t>
      </w:r>
      <w:r>
        <w:rPr>
          <w:spacing w:val="-4"/>
          <w:sz w:val="16"/>
        </w:rPr>
        <w:t xml:space="preserve"> </w:t>
      </w:r>
      <w:r>
        <w:rPr>
          <w:sz w:val="16"/>
        </w:rPr>
        <w:t>ENCARREGAT/DA</w:t>
      </w:r>
      <w:r>
        <w:rPr>
          <w:spacing w:val="-5"/>
          <w:sz w:val="16"/>
        </w:rPr>
        <w:t xml:space="preserve"> </w:t>
      </w:r>
      <w:r>
        <w:rPr>
          <w:sz w:val="16"/>
        </w:rPr>
        <w:t>durant</w:t>
      </w:r>
      <w:r>
        <w:rPr>
          <w:spacing w:val="-3"/>
          <w:sz w:val="16"/>
        </w:rPr>
        <w:t xml:space="preserve"> </w:t>
      </w:r>
      <w:r>
        <w:rPr>
          <w:sz w:val="16"/>
        </w:rPr>
        <w:t>els</w:t>
      </w:r>
      <w:r>
        <w:rPr>
          <w:spacing w:val="-4"/>
          <w:sz w:val="16"/>
        </w:rPr>
        <w:t xml:space="preserve"> </w:t>
      </w:r>
      <w:r>
        <w:rPr>
          <w:sz w:val="16"/>
        </w:rPr>
        <w:t>darrers</w:t>
      </w:r>
      <w:r>
        <w:rPr>
          <w:spacing w:val="-4"/>
          <w:sz w:val="16"/>
        </w:rPr>
        <w:t xml:space="preserve"> </w:t>
      </w:r>
      <w:r>
        <w:rPr>
          <w:sz w:val="16"/>
        </w:rPr>
        <w:t>5</w:t>
      </w:r>
      <w:r>
        <w:rPr>
          <w:spacing w:val="-4"/>
          <w:sz w:val="16"/>
        </w:rPr>
        <w:t xml:space="preserve"> </w:t>
      </w:r>
      <w:r>
        <w:rPr>
          <w:sz w:val="16"/>
        </w:rPr>
        <w:t>anys</w:t>
      </w:r>
      <w:r>
        <w:rPr>
          <w:spacing w:val="30"/>
          <w:sz w:val="16"/>
        </w:rPr>
        <w:t xml:space="preserve"> </w:t>
      </w:r>
      <w:r>
        <w:rPr>
          <w:sz w:val="16"/>
        </w:rPr>
        <w:t>(a</w:t>
      </w:r>
      <w:r>
        <w:rPr>
          <w:spacing w:val="-3"/>
          <w:sz w:val="16"/>
        </w:rPr>
        <w:t xml:space="preserve"> </w:t>
      </w:r>
      <w:r>
        <w:rPr>
          <w:sz w:val="16"/>
        </w:rPr>
        <w:t>comptar</w:t>
      </w:r>
      <w:r>
        <w:rPr>
          <w:spacing w:val="-3"/>
          <w:sz w:val="16"/>
        </w:rPr>
        <w:t xml:space="preserve"> </w:t>
      </w:r>
      <w:r>
        <w:rPr>
          <w:sz w:val="16"/>
        </w:rPr>
        <w:t>des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la</w:t>
      </w:r>
      <w:r>
        <w:rPr>
          <w:spacing w:val="-2"/>
          <w:sz w:val="16"/>
        </w:rPr>
        <w:t xml:space="preserve"> </w:t>
      </w:r>
      <w:r>
        <w:rPr>
          <w:sz w:val="16"/>
        </w:rPr>
        <w:t>data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publicació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40"/>
          <w:sz w:val="16"/>
        </w:rPr>
        <w:t xml:space="preserve"> </w:t>
      </w:r>
      <w:r>
        <w:rPr>
          <w:sz w:val="16"/>
        </w:rPr>
        <w:t>la licitació present) en les obres acabades indicades en el quadre següent</w:t>
      </w:r>
      <w:r>
        <w:rPr>
          <w:spacing w:val="40"/>
          <w:sz w:val="16"/>
        </w:rPr>
        <w:t xml:space="preserve"> </w:t>
      </w:r>
      <w:r>
        <w:rPr>
          <w:sz w:val="16"/>
        </w:rPr>
        <w:t>d’acord amb la tipologia d’obra definida en el punt A.2.2</w:t>
      </w:r>
    </w:p>
    <w:p w:rsidR="005C4E71" w:rsidRDefault="00BE5427">
      <w:pPr>
        <w:spacing w:line="276" w:lineRule="auto"/>
        <w:ind w:left="401" w:right="914"/>
        <w:rPr>
          <w:sz w:val="16"/>
        </w:rPr>
      </w:pPr>
      <w:r>
        <w:rPr>
          <w:sz w:val="16"/>
        </w:rPr>
        <w:t>El</w:t>
      </w:r>
      <w:r>
        <w:rPr>
          <w:spacing w:val="-3"/>
          <w:sz w:val="16"/>
        </w:rPr>
        <w:t xml:space="preserve"> </w:t>
      </w:r>
      <w:r>
        <w:rPr>
          <w:sz w:val="16"/>
        </w:rPr>
        <w:t>numero</w:t>
      </w:r>
      <w:r>
        <w:rPr>
          <w:spacing w:val="-2"/>
          <w:sz w:val="16"/>
        </w:rPr>
        <w:t xml:space="preserve"> </w:t>
      </w:r>
      <w:r>
        <w:rPr>
          <w:sz w:val="16"/>
        </w:rPr>
        <w:t>mà</w:t>
      </w:r>
      <w:r>
        <w:rPr>
          <w:sz w:val="16"/>
        </w:rPr>
        <w:t>xim</w:t>
      </w:r>
      <w:r>
        <w:rPr>
          <w:spacing w:val="-2"/>
          <w:sz w:val="16"/>
        </w:rPr>
        <w:t xml:space="preserve"> </w:t>
      </w:r>
      <w:r>
        <w:rPr>
          <w:sz w:val="16"/>
        </w:rPr>
        <w:t>d’actuacions</w:t>
      </w:r>
      <w:r>
        <w:rPr>
          <w:spacing w:val="-3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comptabilitzar</w:t>
      </w:r>
      <w:r>
        <w:rPr>
          <w:spacing w:val="-1"/>
          <w:sz w:val="16"/>
        </w:rPr>
        <w:t xml:space="preserve"> </w:t>
      </w:r>
      <w:r>
        <w:rPr>
          <w:sz w:val="16"/>
        </w:rPr>
        <w:t>serà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10.</w:t>
      </w:r>
      <w:r>
        <w:rPr>
          <w:spacing w:val="-2"/>
          <w:sz w:val="16"/>
        </w:rPr>
        <w:t xml:space="preserve"> </w:t>
      </w:r>
      <w:r>
        <w:rPr>
          <w:sz w:val="16"/>
        </w:rPr>
        <w:t>En</w:t>
      </w:r>
      <w:r>
        <w:rPr>
          <w:spacing w:val="-2"/>
          <w:sz w:val="16"/>
        </w:rPr>
        <w:t xml:space="preserve"> </w:t>
      </w:r>
      <w:r>
        <w:rPr>
          <w:sz w:val="16"/>
        </w:rPr>
        <w:t>cas</w:t>
      </w:r>
      <w:r>
        <w:rPr>
          <w:spacing w:val="-3"/>
          <w:sz w:val="16"/>
        </w:rPr>
        <w:t xml:space="preserve"> </w:t>
      </w:r>
      <w:r>
        <w:rPr>
          <w:sz w:val="16"/>
        </w:rPr>
        <w:t>que</w:t>
      </w:r>
      <w:r>
        <w:rPr>
          <w:spacing w:val="-2"/>
          <w:sz w:val="16"/>
        </w:rPr>
        <w:t xml:space="preserve"> </w:t>
      </w:r>
      <w:r>
        <w:rPr>
          <w:sz w:val="16"/>
        </w:rPr>
        <w:t>el</w:t>
      </w:r>
      <w:r>
        <w:rPr>
          <w:spacing w:val="-2"/>
          <w:sz w:val="16"/>
        </w:rPr>
        <w:t xml:space="preserve"> </w:t>
      </w:r>
      <w:r>
        <w:rPr>
          <w:sz w:val="16"/>
        </w:rPr>
        <w:t>licitador</w:t>
      </w:r>
      <w:r>
        <w:rPr>
          <w:spacing w:val="-2"/>
          <w:sz w:val="16"/>
        </w:rPr>
        <w:t xml:space="preserve"> </w:t>
      </w:r>
      <w:r>
        <w:rPr>
          <w:sz w:val="16"/>
        </w:rPr>
        <w:t>aporti</w:t>
      </w:r>
      <w:r>
        <w:rPr>
          <w:spacing w:val="-2"/>
          <w:sz w:val="16"/>
        </w:rPr>
        <w:t xml:space="preserve"> </w:t>
      </w:r>
      <w:r>
        <w:rPr>
          <w:sz w:val="16"/>
        </w:rPr>
        <w:t>més</w:t>
      </w:r>
      <w:r>
        <w:rPr>
          <w:spacing w:val="-3"/>
          <w:sz w:val="16"/>
        </w:rPr>
        <w:t xml:space="preserve"> </w:t>
      </w:r>
      <w:r>
        <w:rPr>
          <w:sz w:val="16"/>
        </w:rPr>
        <w:t>actuacions,</w:t>
      </w:r>
      <w:r>
        <w:rPr>
          <w:spacing w:val="-1"/>
          <w:sz w:val="16"/>
        </w:rPr>
        <w:t xml:space="preserve"> </w:t>
      </w:r>
      <w:r>
        <w:rPr>
          <w:sz w:val="16"/>
        </w:rPr>
        <w:t>només</w:t>
      </w:r>
      <w:r>
        <w:rPr>
          <w:spacing w:val="-3"/>
          <w:sz w:val="16"/>
        </w:rPr>
        <w:t xml:space="preserve"> </w:t>
      </w:r>
      <w:r>
        <w:rPr>
          <w:sz w:val="16"/>
        </w:rPr>
        <w:t>es</w:t>
      </w:r>
      <w:r>
        <w:rPr>
          <w:spacing w:val="-3"/>
          <w:sz w:val="16"/>
        </w:rPr>
        <w:t xml:space="preserve"> </w:t>
      </w:r>
      <w:r>
        <w:rPr>
          <w:sz w:val="16"/>
        </w:rPr>
        <w:t>valoraran</w:t>
      </w:r>
      <w:r>
        <w:rPr>
          <w:spacing w:val="-3"/>
          <w:sz w:val="16"/>
        </w:rPr>
        <w:t xml:space="preserve"> </w:t>
      </w:r>
      <w:r>
        <w:rPr>
          <w:sz w:val="16"/>
        </w:rPr>
        <w:t>les</w:t>
      </w:r>
      <w:r>
        <w:rPr>
          <w:spacing w:val="-2"/>
          <w:sz w:val="16"/>
        </w:rPr>
        <w:t xml:space="preserve"> </w:t>
      </w:r>
      <w:r>
        <w:rPr>
          <w:sz w:val="16"/>
        </w:rPr>
        <w:t>primeres</w:t>
      </w:r>
      <w:r>
        <w:rPr>
          <w:spacing w:val="40"/>
          <w:sz w:val="16"/>
        </w:rPr>
        <w:t xml:space="preserve"> </w:t>
      </w:r>
      <w:r>
        <w:rPr>
          <w:spacing w:val="-4"/>
          <w:sz w:val="16"/>
        </w:rPr>
        <w:t>10.</w:t>
      </w:r>
    </w:p>
    <w:p w:rsidR="005C4E71" w:rsidRDefault="005C4E71">
      <w:pPr>
        <w:pStyle w:val="Textindependent"/>
        <w:spacing w:before="64" w:after="1"/>
        <w:rPr>
          <w:sz w:val="20"/>
        </w:rPr>
      </w:pPr>
    </w:p>
    <w:tbl>
      <w:tblPr>
        <w:tblStyle w:val="TableNormal"/>
        <w:tblW w:w="0" w:type="auto"/>
        <w:tblInd w:w="3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1872"/>
        <w:gridCol w:w="821"/>
        <w:gridCol w:w="709"/>
        <w:gridCol w:w="1134"/>
        <w:gridCol w:w="1175"/>
        <w:gridCol w:w="737"/>
        <w:gridCol w:w="750"/>
        <w:gridCol w:w="1307"/>
      </w:tblGrid>
      <w:tr w:rsidR="005C4E71">
        <w:trPr>
          <w:trHeight w:val="757"/>
        </w:trPr>
        <w:tc>
          <w:tcPr>
            <w:tcW w:w="3228" w:type="dxa"/>
            <w:gridSpan w:val="3"/>
            <w:tcBorders>
              <w:right w:val="single" w:sz="4" w:space="0" w:color="000000"/>
            </w:tcBorders>
          </w:tcPr>
          <w:p w:rsidR="005C4E71" w:rsidRDefault="00BE5427">
            <w:pPr>
              <w:pStyle w:val="TableParagraph"/>
              <w:spacing w:before="127" w:line="276" w:lineRule="auto"/>
              <w:ind w:left="1261" w:right="410" w:hanging="383"/>
              <w:rPr>
                <w:sz w:val="18"/>
              </w:rPr>
            </w:pPr>
            <w:r>
              <w:rPr>
                <w:spacing w:val="-2"/>
                <w:sz w:val="18"/>
              </w:rPr>
              <w:t>Actuació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SIMILAR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(*)</w:t>
            </w:r>
            <w:r>
              <w:rPr>
                <w:sz w:val="18"/>
              </w:rPr>
              <w:t xml:space="preserve"> Màxim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5C4E71" w:rsidRDefault="005C4E71">
            <w:pPr>
              <w:pStyle w:val="TableParagraph"/>
              <w:spacing w:before="33"/>
              <w:rPr>
                <w:sz w:val="18"/>
              </w:rPr>
            </w:pPr>
          </w:p>
          <w:p w:rsidR="005C4E71" w:rsidRDefault="00BE5427">
            <w:pPr>
              <w:pStyle w:val="TableParagraph"/>
              <w:ind w:left="158"/>
              <w:rPr>
                <w:sz w:val="18"/>
              </w:rPr>
            </w:pPr>
            <w:r>
              <w:rPr>
                <w:spacing w:val="-2"/>
                <w:sz w:val="18"/>
              </w:rPr>
              <w:t>TIPUS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spacing w:before="33"/>
              <w:rPr>
                <w:sz w:val="18"/>
              </w:rPr>
            </w:pPr>
          </w:p>
          <w:p w:rsidR="005C4E71" w:rsidRDefault="00BE5427">
            <w:pPr>
              <w:pStyle w:val="TableParagraph"/>
              <w:ind w:left="145"/>
              <w:rPr>
                <w:sz w:val="18"/>
              </w:rPr>
            </w:pPr>
            <w:r>
              <w:rPr>
                <w:spacing w:val="-2"/>
                <w:sz w:val="18"/>
              </w:rPr>
              <w:t>PROMOTOR</w:t>
            </w:r>
          </w:p>
        </w:tc>
        <w:tc>
          <w:tcPr>
            <w:tcW w:w="1175" w:type="dxa"/>
            <w:tcBorders>
              <w:left w:val="single" w:sz="2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spacing w:before="33"/>
              <w:rPr>
                <w:sz w:val="18"/>
              </w:rPr>
            </w:pPr>
          </w:p>
          <w:p w:rsidR="005C4E71" w:rsidRDefault="00BE5427">
            <w:pPr>
              <w:pStyle w:val="TableParagraph"/>
              <w:ind w:left="158"/>
              <w:rPr>
                <w:sz w:val="18"/>
              </w:rPr>
            </w:pPr>
            <w:r>
              <w:rPr>
                <w:spacing w:val="-2"/>
                <w:sz w:val="18"/>
              </w:rPr>
              <w:t>CONTRACTA</w:t>
            </w:r>
          </w:p>
        </w:tc>
        <w:tc>
          <w:tcPr>
            <w:tcW w:w="737" w:type="dxa"/>
            <w:tcBorders>
              <w:left w:val="single" w:sz="2" w:space="0" w:color="000000"/>
              <w:right w:val="single" w:sz="2" w:space="0" w:color="000000"/>
            </w:tcBorders>
          </w:tcPr>
          <w:p w:rsidR="005C4E71" w:rsidRDefault="00BE5427">
            <w:pPr>
              <w:pStyle w:val="TableParagraph"/>
              <w:spacing w:before="1" w:line="276" w:lineRule="auto"/>
              <w:ind w:left="173" w:right="140" w:firstLine="9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  <w:r>
              <w:rPr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FINAL</w:t>
            </w:r>
          </w:p>
          <w:p w:rsidR="005C4E71" w:rsidRDefault="00BE5427">
            <w:pPr>
              <w:pStyle w:val="TableParagraph"/>
              <w:ind w:left="177"/>
              <w:rPr>
                <w:sz w:val="18"/>
              </w:rPr>
            </w:pPr>
            <w:r>
              <w:rPr>
                <w:spacing w:val="-4"/>
                <w:sz w:val="18"/>
              </w:rPr>
              <w:t>OBRA</w:t>
            </w:r>
          </w:p>
        </w:tc>
        <w:tc>
          <w:tcPr>
            <w:tcW w:w="750" w:type="dxa"/>
            <w:tcBorders>
              <w:left w:val="single" w:sz="2" w:space="0" w:color="000000"/>
              <w:right w:val="single" w:sz="2" w:space="0" w:color="000000"/>
            </w:tcBorders>
          </w:tcPr>
          <w:p w:rsidR="005C4E71" w:rsidRDefault="00BE5427">
            <w:pPr>
              <w:pStyle w:val="TableParagraph"/>
              <w:spacing w:before="127" w:line="276" w:lineRule="auto"/>
              <w:ind w:left="179" w:right="146" w:firstLine="142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  <w:r>
              <w:rPr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PART.</w:t>
            </w:r>
          </w:p>
        </w:tc>
        <w:tc>
          <w:tcPr>
            <w:tcW w:w="1307" w:type="dxa"/>
            <w:tcBorders>
              <w:left w:val="single" w:sz="2" w:space="0" w:color="000000"/>
            </w:tcBorders>
          </w:tcPr>
          <w:p w:rsidR="005C4E71" w:rsidRDefault="00BE5427">
            <w:pPr>
              <w:pStyle w:val="TableParagraph"/>
              <w:spacing w:before="127"/>
              <w:ind w:left="3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PEC</w:t>
            </w:r>
          </w:p>
          <w:p w:rsidR="005C4E71" w:rsidRDefault="00BE5427">
            <w:pPr>
              <w:pStyle w:val="TableParagraph"/>
              <w:spacing w:before="32"/>
              <w:ind w:left="39"/>
              <w:jc w:val="center"/>
              <w:rPr>
                <w:sz w:val="18"/>
              </w:rPr>
            </w:pPr>
            <w:r>
              <w:rPr>
                <w:sz w:val="18"/>
              </w:rPr>
              <w:t>(IVA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exc)</w:t>
            </w:r>
          </w:p>
        </w:tc>
      </w:tr>
      <w:tr w:rsidR="005C4E71">
        <w:trPr>
          <w:trHeight w:val="252"/>
        </w:trPr>
        <w:tc>
          <w:tcPr>
            <w:tcW w:w="535" w:type="dxa"/>
            <w:tcBorders>
              <w:bottom w:val="single" w:sz="4" w:space="0" w:color="000000"/>
              <w:right w:val="single" w:sz="2" w:space="0" w:color="000000"/>
            </w:tcBorders>
          </w:tcPr>
          <w:p w:rsidR="005C4E71" w:rsidRDefault="00BE5427">
            <w:pPr>
              <w:pStyle w:val="TableParagraph"/>
              <w:spacing w:before="1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69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left w:val="single" w:sz="2" w:space="0" w:color="000000"/>
              <w:bottom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4E71">
        <w:trPr>
          <w:trHeight w:val="252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BE5427">
            <w:pPr>
              <w:pStyle w:val="TableParagraph"/>
              <w:spacing w:before="1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4E71">
        <w:trPr>
          <w:trHeight w:val="252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BE5427">
            <w:pPr>
              <w:pStyle w:val="TableParagraph"/>
              <w:spacing w:before="1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4E71">
        <w:trPr>
          <w:trHeight w:val="252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BE5427">
            <w:pPr>
              <w:pStyle w:val="TableParagraph"/>
              <w:spacing w:before="1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4E71">
        <w:trPr>
          <w:trHeight w:val="252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BE5427">
            <w:pPr>
              <w:pStyle w:val="TableParagraph"/>
              <w:spacing w:before="1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4E71">
        <w:trPr>
          <w:trHeight w:val="251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BE5427">
            <w:pPr>
              <w:pStyle w:val="TableParagraph"/>
              <w:spacing w:before="1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4E71">
        <w:trPr>
          <w:trHeight w:val="252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BE5427">
            <w:pPr>
              <w:pStyle w:val="TableParagraph"/>
              <w:spacing w:before="2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4E71">
        <w:trPr>
          <w:trHeight w:val="252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BE5427">
            <w:pPr>
              <w:pStyle w:val="TableParagraph"/>
              <w:spacing w:before="2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4E71">
        <w:trPr>
          <w:trHeight w:val="252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BE5427">
            <w:pPr>
              <w:pStyle w:val="TableParagraph"/>
              <w:spacing w:before="2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4E71">
        <w:trPr>
          <w:trHeight w:val="253"/>
        </w:trPr>
        <w:tc>
          <w:tcPr>
            <w:tcW w:w="535" w:type="dxa"/>
            <w:tcBorders>
              <w:top w:val="single" w:sz="4" w:space="0" w:color="000000"/>
              <w:right w:val="single" w:sz="2" w:space="0" w:color="000000"/>
            </w:tcBorders>
          </w:tcPr>
          <w:p w:rsidR="005C4E71" w:rsidRDefault="00BE5427">
            <w:pPr>
              <w:pStyle w:val="TableParagraph"/>
              <w:spacing w:before="1"/>
              <w:ind w:left="18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</w:tcBorders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4E71">
        <w:trPr>
          <w:trHeight w:val="758"/>
        </w:trPr>
        <w:tc>
          <w:tcPr>
            <w:tcW w:w="2407" w:type="dxa"/>
            <w:gridSpan w:val="2"/>
            <w:tcBorders>
              <w:right w:val="single" w:sz="2" w:space="0" w:color="000000"/>
            </w:tcBorders>
          </w:tcPr>
          <w:p w:rsidR="005C4E71" w:rsidRDefault="00BE5427">
            <w:pPr>
              <w:pStyle w:val="TableParagraph"/>
              <w:spacing w:before="1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TOT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PART</w:t>
            </w:r>
          </w:p>
          <w:p w:rsidR="005C4E71" w:rsidRDefault="00BE5427">
            <w:pPr>
              <w:pStyle w:val="TableParagraph"/>
              <w:spacing w:before="34"/>
              <w:ind w:right="87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Numero total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d’actuacions</w:t>
            </w:r>
          </w:p>
          <w:p w:rsidR="005C4E71" w:rsidRDefault="00BE5427">
            <w:pPr>
              <w:pStyle w:val="TableParagraph"/>
              <w:spacing w:before="32"/>
              <w:ind w:right="8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acreditades</w:t>
            </w:r>
          </w:p>
        </w:tc>
        <w:tc>
          <w:tcPr>
            <w:tcW w:w="1530" w:type="dxa"/>
            <w:gridSpan w:val="2"/>
            <w:tcBorders>
              <w:left w:val="single" w:sz="2" w:space="0" w:color="000000"/>
            </w:tcBorders>
            <w:shd w:val="clear" w:color="auto" w:fill="A6A6A6"/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96" w:type="dxa"/>
            <w:gridSpan w:val="4"/>
            <w:tcBorders>
              <w:right w:val="single" w:sz="2" w:space="0" w:color="000000"/>
            </w:tcBorders>
          </w:tcPr>
          <w:p w:rsidR="005C4E71" w:rsidRDefault="00BE5427">
            <w:pPr>
              <w:pStyle w:val="TableParagraph"/>
              <w:spacing w:before="1"/>
              <w:ind w:right="88"/>
              <w:jc w:val="right"/>
              <w:rPr>
                <w:sz w:val="18"/>
              </w:rPr>
            </w:pPr>
            <w:r>
              <w:rPr>
                <w:sz w:val="18"/>
              </w:rPr>
              <w:t>TOT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ACUM</w:t>
            </w:r>
          </w:p>
          <w:p w:rsidR="005C4E71" w:rsidRDefault="00BE5427">
            <w:pPr>
              <w:pStyle w:val="TableParagraph"/>
              <w:spacing w:before="34"/>
              <w:ind w:left="810"/>
              <w:rPr>
                <w:sz w:val="18"/>
              </w:rPr>
            </w:pPr>
            <w:r>
              <w:rPr>
                <w:spacing w:val="-2"/>
                <w:sz w:val="18"/>
              </w:rPr>
              <w:t>Suma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total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PEC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d’actuacions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acreditades</w:t>
            </w:r>
          </w:p>
        </w:tc>
        <w:tc>
          <w:tcPr>
            <w:tcW w:w="1307" w:type="dxa"/>
            <w:tcBorders>
              <w:left w:val="single" w:sz="2" w:space="0" w:color="000000"/>
            </w:tcBorders>
            <w:shd w:val="clear" w:color="auto" w:fill="A6A6A6"/>
          </w:tcPr>
          <w:p w:rsidR="005C4E71" w:rsidRDefault="005C4E7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5C4E71" w:rsidRDefault="005C4E71">
      <w:pPr>
        <w:pStyle w:val="Textindependent"/>
        <w:spacing w:before="120"/>
        <w:rPr>
          <w:sz w:val="16"/>
        </w:rPr>
      </w:pPr>
    </w:p>
    <w:p w:rsidR="005C4E71" w:rsidRDefault="00BE5427">
      <w:pPr>
        <w:spacing w:before="1"/>
        <w:ind w:left="401"/>
        <w:rPr>
          <w:sz w:val="16"/>
        </w:rPr>
      </w:pPr>
      <w:r>
        <w:rPr>
          <w:sz w:val="16"/>
          <w:u w:val="single"/>
        </w:rPr>
        <w:t>(*)</w:t>
      </w:r>
      <w:r>
        <w:rPr>
          <w:spacing w:val="-5"/>
          <w:sz w:val="16"/>
          <w:u w:val="single"/>
        </w:rPr>
        <w:t xml:space="preserve"> </w:t>
      </w:r>
      <w:r>
        <w:rPr>
          <w:sz w:val="16"/>
          <w:u w:val="single"/>
        </w:rPr>
        <w:t>Es</w:t>
      </w:r>
      <w:r>
        <w:rPr>
          <w:spacing w:val="-6"/>
          <w:sz w:val="16"/>
          <w:u w:val="single"/>
        </w:rPr>
        <w:t xml:space="preserve"> </w:t>
      </w:r>
      <w:r>
        <w:rPr>
          <w:sz w:val="16"/>
          <w:u w:val="single"/>
        </w:rPr>
        <w:t>defineixen</w:t>
      </w:r>
      <w:r>
        <w:rPr>
          <w:spacing w:val="-6"/>
          <w:sz w:val="16"/>
          <w:u w:val="single"/>
        </w:rPr>
        <w:t xml:space="preserve"> </w:t>
      </w:r>
      <w:r>
        <w:rPr>
          <w:sz w:val="16"/>
          <w:u w:val="single"/>
        </w:rPr>
        <w:t>els</w:t>
      </w:r>
      <w:r>
        <w:rPr>
          <w:spacing w:val="-5"/>
          <w:sz w:val="16"/>
          <w:u w:val="single"/>
        </w:rPr>
        <w:t xml:space="preserve"> </w:t>
      </w:r>
      <w:r>
        <w:rPr>
          <w:sz w:val="16"/>
          <w:u w:val="single"/>
        </w:rPr>
        <w:t>següents</w:t>
      </w:r>
      <w:r>
        <w:rPr>
          <w:spacing w:val="-5"/>
          <w:sz w:val="16"/>
          <w:u w:val="single"/>
        </w:rPr>
        <w:t xml:space="preserve"> </w:t>
      </w:r>
      <w:r>
        <w:rPr>
          <w:sz w:val="16"/>
          <w:u w:val="single"/>
        </w:rPr>
        <w:t>tipus</w:t>
      </w:r>
      <w:r>
        <w:rPr>
          <w:spacing w:val="-6"/>
          <w:sz w:val="16"/>
          <w:u w:val="single"/>
        </w:rPr>
        <w:t xml:space="preserve"> </w:t>
      </w:r>
      <w:r>
        <w:rPr>
          <w:spacing w:val="-2"/>
          <w:sz w:val="16"/>
          <w:u w:val="single"/>
        </w:rPr>
        <w:t>d’obres:</w:t>
      </w:r>
    </w:p>
    <w:p w:rsidR="005C4E71" w:rsidRDefault="005C4E71">
      <w:pPr>
        <w:pStyle w:val="Textindependent"/>
        <w:spacing w:before="58"/>
        <w:rPr>
          <w:sz w:val="16"/>
        </w:rPr>
      </w:pPr>
    </w:p>
    <w:p w:rsidR="005C4E71" w:rsidRDefault="00BE5427">
      <w:pPr>
        <w:ind w:left="401"/>
        <w:rPr>
          <w:sz w:val="16"/>
        </w:rPr>
      </w:pPr>
      <w:r>
        <w:rPr>
          <w:sz w:val="16"/>
        </w:rPr>
        <w:t>Tipus</w:t>
      </w:r>
      <w:r>
        <w:rPr>
          <w:spacing w:val="-9"/>
          <w:sz w:val="16"/>
        </w:rPr>
        <w:t xml:space="preserve"> </w:t>
      </w:r>
      <w:r>
        <w:rPr>
          <w:sz w:val="16"/>
        </w:rPr>
        <w:t>1:</w:t>
      </w:r>
      <w:r>
        <w:rPr>
          <w:spacing w:val="-8"/>
          <w:sz w:val="16"/>
        </w:rPr>
        <w:t xml:space="preserve"> </w:t>
      </w:r>
      <w:r>
        <w:rPr>
          <w:sz w:val="16"/>
        </w:rPr>
        <w:t>Edificis</w:t>
      </w:r>
      <w:r>
        <w:rPr>
          <w:spacing w:val="-9"/>
          <w:sz w:val="16"/>
        </w:rPr>
        <w:t xml:space="preserve"> </w:t>
      </w:r>
      <w:r>
        <w:rPr>
          <w:sz w:val="16"/>
        </w:rPr>
        <w:t>hospitalaris:</w:t>
      </w:r>
      <w:r>
        <w:rPr>
          <w:spacing w:val="-8"/>
          <w:sz w:val="16"/>
        </w:rPr>
        <w:t xml:space="preserve"> </w:t>
      </w:r>
      <w:r>
        <w:rPr>
          <w:sz w:val="16"/>
        </w:rPr>
        <w:t>consultes,</w:t>
      </w:r>
      <w:r>
        <w:rPr>
          <w:spacing w:val="-7"/>
          <w:sz w:val="16"/>
        </w:rPr>
        <w:t xml:space="preserve"> </w:t>
      </w:r>
      <w:r>
        <w:rPr>
          <w:sz w:val="16"/>
        </w:rPr>
        <w:t>àrees</w:t>
      </w:r>
      <w:r>
        <w:rPr>
          <w:spacing w:val="-9"/>
          <w:sz w:val="16"/>
        </w:rPr>
        <w:t xml:space="preserve"> </w:t>
      </w:r>
      <w:r>
        <w:rPr>
          <w:sz w:val="16"/>
        </w:rPr>
        <w:t>d’hospitalització,</w:t>
      </w:r>
      <w:r>
        <w:rPr>
          <w:spacing w:val="-7"/>
          <w:sz w:val="16"/>
        </w:rPr>
        <w:t xml:space="preserve"> </w:t>
      </w:r>
      <w:r>
        <w:rPr>
          <w:sz w:val="16"/>
        </w:rPr>
        <w:t>zones</w:t>
      </w:r>
      <w:r>
        <w:rPr>
          <w:spacing w:val="-9"/>
          <w:sz w:val="16"/>
        </w:rPr>
        <w:t xml:space="preserve"> </w:t>
      </w:r>
      <w:r>
        <w:rPr>
          <w:sz w:val="16"/>
        </w:rPr>
        <w:t>comuns</w:t>
      </w:r>
      <w:r>
        <w:rPr>
          <w:spacing w:val="-8"/>
          <w:sz w:val="16"/>
        </w:rPr>
        <w:t xml:space="preserve"> </w:t>
      </w:r>
      <w:r>
        <w:rPr>
          <w:sz w:val="16"/>
        </w:rPr>
        <w:t>i</w:t>
      </w:r>
      <w:r>
        <w:rPr>
          <w:spacing w:val="-8"/>
          <w:sz w:val="16"/>
        </w:rPr>
        <w:t xml:space="preserve"> </w:t>
      </w:r>
      <w:r>
        <w:rPr>
          <w:sz w:val="16"/>
        </w:rPr>
        <w:t>usos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administratius.</w:t>
      </w:r>
    </w:p>
    <w:p w:rsidR="005C4E71" w:rsidRDefault="00BE5427">
      <w:pPr>
        <w:spacing w:before="30" w:line="276" w:lineRule="auto"/>
        <w:ind w:left="401" w:right="2283"/>
        <w:rPr>
          <w:sz w:val="16"/>
        </w:rPr>
      </w:pPr>
      <w:r>
        <w:rPr>
          <w:sz w:val="16"/>
        </w:rPr>
        <w:t>Tipus</w:t>
      </w:r>
      <w:r>
        <w:rPr>
          <w:spacing w:val="-5"/>
          <w:sz w:val="16"/>
        </w:rPr>
        <w:t xml:space="preserve"> </w:t>
      </w:r>
      <w:r>
        <w:rPr>
          <w:sz w:val="16"/>
        </w:rPr>
        <w:t>2:</w:t>
      </w:r>
      <w:r>
        <w:rPr>
          <w:spacing w:val="-5"/>
          <w:sz w:val="16"/>
        </w:rPr>
        <w:t xml:space="preserve"> </w:t>
      </w:r>
      <w:r>
        <w:rPr>
          <w:sz w:val="16"/>
        </w:rPr>
        <w:t>Edificis</w:t>
      </w:r>
      <w:r>
        <w:rPr>
          <w:spacing w:val="-5"/>
          <w:sz w:val="16"/>
        </w:rPr>
        <w:t xml:space="preserve"> </w:t>
      </w:r>
      <w:r>
        <w:rPr>
          <w:sz w:val="16"/>
        </w:rPr>
        <w:t>hospitalaris:</w:t>
      </w:r>
      <w:r>
        <w:rPr>
          <w:spacing w:val="-5"/>
          <w:sz w:val="16"/>
        </w:rPr>
        <w:t xml:space="preserve"> </w:t>
      </w:r>
      <w:r>
        <w:rPr>
          <w:sz w:val="16"/>
        </w:rPr>
        <w:t>àrees</w:t>
      </w:r>
      <w:r>
        <w:rPr>
          <w:spacing w:val="-4"/>
          <w:sz w:val="16"/>
        </w:rPr>
        <w:t xml:space="preserve"> </w:t>
      </w:r>
      <w:r>
        <w:rPr>
          <w:sz w:val="16"/>
        </w:rPr>
        <w:t>intervencionistes,</w:t>
      </w:r>
      <w:r>
        <w:rPr>
          <w:spacing w:val="-4"/>
          <w:sz w:val="16"/>
        </w:rPr>
        <w:t xml:space="preserve"> </w:t>
      </w:r>
      <w:r>
        <w:rPr>
          <w:sz w:val="16"/>
        </w:rPr>
        <w:t>quiròfans,</w:t>
      </w:r>
      <w:r>
        <w:rPr>
          <w:spacing w:val="-4"/>
          <w:sz w:val="16"/>
        </w:rPr>
        <w:t xml:space="preserve"> </w:t>
      </w:r>
      <w:r>
        <w:rPr>
          <w:sz w:val="16"/>
        </w:rPr>
        <w:t>recovery,</w:t>
      </w:r>
      <w:r>
        <w:rPr>
          <w:spacing w:val="-4"/>
          <w:sz w:val="16"/>
        </w:rPr>
        <w:t xml:space="preserve"> </w:t>
      </w:r>
      <w:r>
        <w:rPr>
          <w:sz w:val="16"/>
        </w:rPr>
        <w:t>semicrítics,</w:t>
      </w:r>
      <w:r>
        <w:rPr>
          <w:spacing w:val="-3"/>
          <w:sz w:val="16"/>
        </w:rPr>
        <w:t xml:space="preserve"> </w:t>
      </w:r>
      <w:r>
        <w:rPr>
          <w:sz w:val="16"/>
        </w:rPr>
        <w:t>laboratoris,</w:t>
      </w:r>
      <w:r>
        <w:rPr>
          <w:spacing w:val="-3"/>
          <w:sz w:val="16"/>
        </w:rPr>
        <w:t xml:space="preserve"> </w:t>
      </w:r>
      <w:r>
        <w:rPr>
          <w:sz w:val="16"/>
        </w:rPr>
        <w:t>sales</w:t>
      </w:r>
      <w:r>
        <w:rPr>
          <w:spacing w:val="-4"/>
          <w:sz w:val="16"/>
        </w:rPr>
        <w:t xml:space="preserve"> </w:t>
      </w:r>
      <w:r>
        <w:rPr>
          <w:sz w:val="16"/>
        </w:rPr>
        <w:t>blanques...</w:t>
      </w:r>
      <w:r>
        <w:rPr>
          <w:spacing w:val="40"/>
          <w:sz w:val="16"/>
        </w:rPr>
        <w:t xml:space="preserve"> </w:t>
      </w:r>
      <w:r>
        <w:rPr>
          <w:sz w:val="16"/>
        </w:rPr>
        <w:t>Tipus</w:t>
      </w:r>
      <w:r>
        <w:rPr>
          <w:spacing w:val="-10"/>
          <w:sz w:val="16"/>
        </w:rPr>
        <w:t xml:space="preserve"> </w:t>
      </w:r>
      <w:r>
        <w:rPr>
          <w:sz w:val="16"/>
        </w:rPr>
        <w:t>3:</w:t>
      </w:r>
      <w:r>
        <w:rPr>
          <w:spacing w:val="-9"/>
          <w:sz w:val="16"/>
        </w:rPr>
        <w:t xml:space="preserve"> </w:t>
      </w:r>
      <w:r>
        <w:rPr>
          <w:sz w:val="16"/>
        </w:rPr>
        <w:t>Edificis</w:t>
      </w:r>
      <w:r>
        <w:rPr>
          <w:spacing w:val="-8"/>
          <w:sz w:val="16"/>
        </w:rPr>
        <w:t xml:space="preserve"> </w:t>
      </w:r>
      <w:r>
        <w:rPr>
          <w:sz w:val="16"/>
        </w:rPr>
        <w:t>hospitalaris:</w:t>
      </w:r>
      <w:r>
        <w:rPr>
          <w:spacing w:val="-10"/>
          <w:sz w:val="16"/>
        </w:rPr>
        <w:t xml:space="preserve"> </w:t>
      </w:r>
      <w:r>
        <w:rPr>
          <w:sz w:val="16"/>
        </w:rPr>
        <w:t>edificis</w:t>
      </w:r>
      <w:r>
        <w:rPr>
          <w:spacing w:val="-9"/>
          <w:sz w:val="16"/>
        </w:rPr>
        <w:t xml:space="preserve"> </w:t>
      </w:r>
      <w:r>
        <w:rPr>
          <w:sz w:val="16"/>
        </w:rPr>
        <w:t>de</w:t>
      </w:r>
      <w:r>
        <w:rPr>
          <w:spacing w:val="-8"/>
          <w:sz w:val="16"/>
        </w:rPr>
        <w:t xml:space="preserve"> </w:t>
      </w:r>
      <w:r>
        <w:rPr>
          <w:sz w:val="16"/>
        </w:rPr>
        <w:t>serveis,</w:t>
      </w:r>
      <w:r>
        <w:rPr>
          <w:spacing w:val="-8"/>
          <w:sz w:val="16"/>
        </w:rPr>
        <w:t xml:space="preserve"> </w:t>
      </w:r>
      <w:r>
        <w:rPr>
          <w:sz w:val="16"/>
        </w:rPr>
        <w:t>sales</w:t>
      </w:r>
      <w:r>
        <w:rPr>
          <w:spacing w:val="-9"/>
          <w:sz w:val="16"/>
        </w:rPr>
        <w:t xml:space="preserve"> </w:t>
      </w:r>
      <w:r>
        <w:rPr>
          <w:sz w:val="16"/>
        </w:rPr>
        <w:t>tèc</w:t>
      </w:r>
      <w:r>
        <w:rPr>
          <w:sz w:val="16"/>
        </w:rPr>
        <w:t>niques</w:t>
      </w:r>
      <w:r>
        <w:rPr>
          <w:spacing w:val="-9"/>
          <w:sz w:val="16"/>
        </w:rPr>
        <w:t xml:space="preserve"> </w:t>
      </w:r>
      <w:r>
        <w:rPr>
          <w:sz w:val="16"/>
        </w:rPr>
        <w:t>d’instal.lacions,</w:t>
      </w:r>
      <w:r>
        <w:rPr>
          <w:spacing w:val="-9"/>
          <w:sz w:val="16"/>
        </w:rPr>
        <w:t xml:space="preserve"> </w:t>
      </w:r>
      <w:r>
        <w:rPr>
          <w:sz w:val="16"/>
        </w:rPr>
        <w:t>enderrocs,</w:t>
      </w:r>
      <w:r>
        <w:rPr>
          <w:spacing w:val="-8"/>
          <w:sz w:val="16"/>
        </w:rPr>
        <w:t xml:space="preserve"> </w:t>
      </w:r>
      <w:r>
        <w:rPr>
          <w:sz w:val="16"/>
        </w:rPr>
        <w:t>estructura,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cimentació.</w:t>
      </w:r>
    </w:p>
    <w:p w:rsidR="005C4E71" w:rsidRDefault="005C4E71">
      <w:pPr>
        <w:spacing w:line="276" w:lineRule="auto"/>
        <w:rPr>
          <w:sz w:val="16"/>
        </w:rPr>
        <w:sectPr w:rsidR="005C4E71">
          <w:headerReference w:type="default" r:id="rId7"/>
          <w:footerReference w:type="default" r:id="rId8"/>
          <w:pgSz w:w="11910" w:h="16840"/>
          <w:pgMar w:top="1780" w:right="360" w:bottom="760" w:left="1300" w:header="240" w:footer="565" w:gutter="0"/>
          <w:cols w:space="708"/>
        </w:sectPr>
      </w:pPr>
    </w:p>
    <w:p w:rsidR="005C4E71" w:rsidRDefault="00BE5427">
      <w:pPr>
        <w:pStyle w:val="Textindependent"/>
        <w:spacing w:before="45" w:line="276" w:lineRule="auto"/>
        <w:ind w:left="401" w:right="912"/>
        <w:jc w:val="both"/>
      </w:pPr>
      <w:r>
        <w:lastRenderedPageBreak/>
        <w:t xml:space="preserve">L’acreditació per cadascuna de les obres declarades es farà mitjançant certificat expedit pel responsable de l’empresa licitadora. Els serveis tècnics de l’hospital, es reserven el dret de consulta i verificació de les dades presentades amb els organismes </w:t>
      </w:r>
      <w:r>
        <w:t>promotors.</w:t>
      </w:r>
    </w:p>
    <w:p w:rsidR="005C4E71" w:rsidRDefault="005C4E71">
      <w:pPr>
        <w:pStyle w:val="Textindependent"/>
        <w:spacing w:before="65"/>
        <w:rPr>
          <w:sz w:val="20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2"/>
        <w:gridCol w:w="4321"/>
      </w:tblGrid>
      <w:tr w:rsidR="005C4E71">
        <w:trPr>
          <w:trHeight w:val="2161"/>
        </w:trPr>
        <w:tc>
          <w:tcPr>
            <w:tcW w:w="4322" w:type="dxa"/>
          </w:tcPr>
          <w:p w:rsidR="005C4E71" w:rsidRDefault="005C4E71">
            <w:pPr>
              <w:pStyle w:val="TableParagraph"/>
            </w:pPr>
          </w:p>
          <w:p w:rsidR="005C4E71" w:rsidRDefault="005C4E71">
            <w:pPr>
              <w:pStyle w:val="TableParagraph"/>
            </w:pPr>
          </w:p>
          <w:p w:rsidR="005C4E71" w:rsidRDefault="005C4E71">
            <w:pPr>
              <w:pStyle w:val="TableParagraph"/>
            </w:pPr>
          </w:p>
          <w:p w:rsidR="005C4E71" w:rsidRDefault="005C4E71">
            <w:pPr>
              <w:pStyle w:val="TableParagraph"/>
            </w:pPr>
          </w:p>
          <w:p w:rsidR="005C4E71" w:rsidRDefault="005C4E71">
            <w:pPr>
              <w:pStyle w:val="TableParagraph"/>
              <w:spacing w:before="159"/>
            </w:pPr>
          </w:p>
          <w:p w:rsidR="005C4E71" w:rsidRDefault="00BE5427">
            <w:pPr>
              <w:pStyle w:val="TableParagraph"/>
              <w:spacing w:line="310" w:lineRule="atLeast"/>
              <w:ind w:left="1724" w:hanging="1305"/>
            </w:pPr>
            <w:r>
              <w:t>Signatura</w:t>
            </w:r>
            <w:r>
              <w:rPr>
                <w:spacing w:val="-10"/>
              </w:rPr>
              <w:t xml:space="preserve"> </w:t>
            </w:r>
            <w:r>
              <w:t>del</w:t>
            </w:r>
            <w:r>
              <w:rPr>
                <w:spacing w:val="-10"/>
              </w:rPr>
              <w:t xml:space="preserve"> </w:t>
            </w:r>
            <w:r>
              <w:t>licitador</w:t>
            </w:r>
            <w:r>
              <w:rPr>
                <w:spacing w:val="-10"/>
              </w:rPr>
              <w:t xml:space="preserve"> </w:t>
            </w:r>
            <w:r>
              <w:t>/representant</w:t>
            </w:r>
            <w:r>
              <w:rPr>
                <w:spacing w:val="-10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l’empresa</w:t>
            </w:r>
          </w:p>
        </w:tc>
        <w:tc>
          <w:tcPr>
            <w:tcW w:w="4321" w:type="dxa"/>
          </w:tcPr>
          <w:p w:rsidR="005C4E71" w:rsidRDefault="005C4E71">
            <w:pPr>
              <w:pStyle w:val="TableParagraph"/>
            </w:pPr>
          </w:p>
          <w:p w:rsidR="005C4E71" w:rsidRDefault="005C4E71">
            <w:pPr>
              <w:pStyle w:val="TableParagraph"/>
            </w:pPr>
          </w:p>
          <w:p w:rsidR="005C4E71" w:rsidRDefault="005C4E71">
            <w:pPr>
              <w:pStyle w:val="TableParagraph"/>
            </w:pPr>
          </w:p>
          <w:p w:rsidR="005C4E71" w:rsidRDefault="005C4E71">
            <w:pPr>
              <w:pStyle w:val="TableParagraph"/>
            </w:pPr>
          </w:p>
          <w:p w:rsidR="005C4E71" w:rsidRDefault="005C4E71">
            <w:pPr>
              <w:pStyle w:val="TableParagraph"/>
            </w:pPr>
          </w:p>
          <w:p w:rsidR="005C4E71" w:rsidRDefault="005C4E71">
            <w:pPr>
              <w:pStyle w:val="TableParagraph"/>
              <w:spacing w:before="241"/>
            </w:pPr>
          </w:p>
          <w:p w:rsidR="005C4E71" w:rsidRDefault="00BE5427">
            <w:pPr>
              <w:pStyle w:val="TableParagraph"/>
              <w:ind w:left="902"/>
            </w:pPr>
            <w:r>
              <w:t>Signatura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l’Encarregat/da</w:t>
            </w:r>
          </w:p>
        </w:tc>
      </w:tr>
      <w:tr w:rsidR="005C4E71">
        <w:trPr>
          <w:trHeight w:val="270"/>
        </w:trPr>
        <w:tc>
          <w:tcPr>
            <w:tcW w:w="4322" w:type="dxa"/>
          </w:tcPr>
          <w:p w:rsidR="005C4E71" w:rsidRDefault="00BE5427">
            <w:pPr>
              <w:pStyle w:val="TableParagraph"/>
              <w:spacing w:line="250" w:lineRule="exact"/>
              <w:ind w:left="107"/>
            </w:pPr>
            <w:r>
              <w:t>Data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lloc:</w:t>
            </w:r>
          </w:p>
        </w:tc>
        <w:tc>
          <w:tcPr>
            <w:tcW w:w="4321" w:type="dxa"/>
          </w:tcPr>
          <w:p w:rsidR="005C4E71" w:rsidRDefault="00BE5427">
            <w:pPr>
              <w:pStyle w:val="TableParagraph"/>
              <w:spacing w:line="250" w:lineRule="exact"/>
              <w:ind w:left="107"/>
            </w:pPr>
            <w:r>
              <w:t>Data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lloc</w:t>
            </w:r>
          </w:p>
        </w:tc>
      </w:tr>
    </w:tbl>
    <w:p w:rsidR="00000000" w:rsidRDefault="00BE5427" w:rsidP="00BE5427">
      <w:bookmarkStart w:id="0" w:name="_GoBack"/>
      <w:bookmarkEnd w:id="0"/>
    </w:p>
    <w:sectPr w:rsidR="00000000">
      <w:pgSz w:w="11910" w:h="16840"/>
      <w:pgMar w:top="1780" w:right="360" w:bottom="760" w:left="1300" w:header="240" w:footer="56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E5427">
      <w:r>
        <w:separator/>
      </w:r>
    </w:p>
  </w:endnote>
  <w:endnote w:type="continuationSeparator" w:id="0">
    <w:p w:rsidR="00000000" w:rsidRDefault="00BE5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E71" w:rsidRDefault="00BE5427">
    <w:pPr>
      <w:pStyle w:val="Textindependent"/>
      <w:spacing w:line="14" w:lineRule="auto"/>
      <w:rPr>
        <w:sz w:val="20"/>
      </w:rPr>
    </w:pPr>
    <w:r>
      <w:rPr>
        <w:noProof/>
        <w:lang w:eastAsia="ca-ES"/>
      </w:rPr>
      <w:drawing>
        <wp:anchor distT="0" distB="0" distL="0" distR="0" simplePos="0" relativeHeight="251663872" behindDoc="1" locked="0" layoutInCell="1" allowOverlap="1">
          <wp:simplePos x="0" y="0"/>
          <wp:positionH relativeFrom="page">
            <wp:posOffset>1077596</wp:posOffset>
          </wp:positionH>
          <wp:positionV relativeFrom="page">
            <wp:posOffset>10207625</wp:posOffset>
          </wp:positionV>
          <wp:extent cx="1729618" cy="195579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29618" cy="1955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a-ES"/>
      </w:rPr>
      <mc:AlternateContent>
        <mc:Choice Requires="wps">
          <w:drawing>
            <wp:anchor distT="0" distB="0" distL="0" distR="0" simplePos="0" relativeHeight="251677184" behindDoc="1" locked="0" layoutInCell="1" allowOverlap="1">
              <wp:simplePos x="0" y="0"/>
              <wp:positionH relativeFrom="page">
                <wp:posOffset>6090916</wp:posOffset>
              </wp:positionH>
              <wp:positionV relativeFrom="page">
                <wp:posOffset>10261382</wp:posOffset>
              </wp:positionV>
              <wp:extent cx="674370" cy="12509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4370" cy="125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C4E71" w:rsidRDefault="00BE5427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color w:val="7E7E7E"/>
                              <w:sz w:val="14"/>
                            </w:rPr>
                            <w:t>Pàgina</w:t>
                          </w:r>
                          <w:r>
                            <w:rPr>
                              <w:rFonts w:ascii="Arial" w:hAnsi="Arial"/>
                              <w:color w:val="7E7E7E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noProof/>
                              <w:color w:val="7E7E7E"/>
                              <w:sz w:val="14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7E7E7E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color w:val="7E7E7E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5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5"/>
                              <w:sz w:val="14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5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noProof/>
                              <w:color w:val="7E7E7E"/>
                              <w:spacing w:val="-5"/>
                              <w:sz w:val="14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5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479.6pt;margin-top:808pt;width:53.1pt;height:9.85pt;z-index:-25163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" filled="f" stroked="f">
              <v:path arrowok="t"/>
              <v:textbox inset="0,0,0,0">
                <w:txbxContent>
                  <w:p w:rsidR="005C4E71" w:rsidRDefault="00BE5427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color w:val="7E7E7E"/>
                        <w:sz w:val="14"/>
                      </w:rPr>
                      <w:t>Pàgina</w:t>
                    </w:r>
                    <w:r>
                      <w:rPr>
                        <w:rFonts w:ascii="Arial" w:hAnsi="Arial"/>
                        <w:color w:val="7E7E7E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fldChar w:fldCharType="separate"/>
                    </w:r>
                    <w:r>
                      <w:rPr>
                        <w:rFonts w:ascii="Arial" w:hAnsi="Arial"/>
                        <w:b/>
                        <w:noProof/>
                        <w:color w:val="7E7E7E"/>
                        <w:sz w:val="14"/>
                      </w:rPr>
                      <w:t>1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fldChar w:fldCharType="end"/>
                    </w:r>
                    <w:r>
                      <w:rPr>
                        <w:rFonts w:ascii="Arial" w:hAnsi="Arial"/>
                        <w:b/>
                        <w:color w:val="7E7E7E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7E7E7E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color w:val="7E7E7E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5"/>
                        <w:sz w:val="14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color w:val="7E7E7E"/>
                        <w:spacing w:val="-5"/>
                        <w:sz w:val="14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b/>
                        <w:color w:val="7E7E7E"/>
                        <w:spacing w:val="-5"/>
                        <w:sz w:val="14"/>
                      </w:rPr>
                      <w:fldChar w:fldCharType="separate"/>
                    </w:r>
                    <w:r>
                      <w:rPr>
                        <w:rFonts w:ascii="Arial" w:hAnsi="Arial"/>
                        <w:b/>
                        <w:noProof/>
                        <w:color w:val="7E7E7E"/>
                        <w:spacing w:val="-5"/>
                        <w:sz w:val="14"/>
                      </w:rPr>
                      <w:t>2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5"/>
                        <w:sz w:val="1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E5427">
      <w:r>
        <w:separator/>
      </w:r>
    </w:p>
  </w:footnote>
  <w:footnote w:type="continuationSeparator" w:id="0">
    <w:p w:rsidR="00000000" w:rsidRDefault="00BE5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E71" w:rsidRDefault="00BE5427">
    <w:pPr>
      <w:pStyle w:val="Textindependent"/>
      <w:spacing w:line="14" w:lineRule="auto"/>
      <w:rPr>
        <w:sz w:val="20"/>
      </w:rPr>
    </w:pPr>
    <w:r>
      <w:rPr>
        <w:noProof/>
        <w:lang w:eastAsia="ca-ES"/>
      </w:rPr>
      <w:drawing>
        <wp:anchor distT="0" distB="0" distL="0" distR="0" simplePos="0" relativeHeight="251650560" behindDoc="1" locked="0" layoutInCell="1" allowOverlap="1">
          <wp:simplePos x="0" y="0"/>
          <wp:positionH relativeFrom="page">
            <wp:posOffset>152400</wp:posOffset>
          </wp:positionH>
          <wp:positionV relativeFrom="page">
            <wp:posOffset>152401</wp:posOffset>
          </wp:positionV>
          <wp:extent cx="2718434" cy="64682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718434" cy="6468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B1B4C"/>
    <w:multiLevelType w:val="hybridMultilevel"/>
    <w:tmpl w:val="E5D0FB9A"/>
    <w:lvl w:ilvl="0" w:tplc="ED069030">
      <w:start w:val="1"/>
      <w:numFmt w:val="decimal"/>
      <w:lvlText w:val="%1."/>
      <w:lvlJc w:val="left"/>
      <w:pPr>
        <w:ind w:left="761" w:hanging="360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3"/>
        <w:w w:val="99"/>
        <w:sz w:val="22"/>
        <w:szCs w:val="22"/>
        <w:lang w:val="ca-ES" w:eastAsia="en-US" w:bidi="ar-SA"/>
      </w:rPr>
    </w:lvl>
    <w:lvl w:ilvl="1" w:tplc="244CBFBE">
      <w:numFmt w:val="bullet"/>
      <w:lvlText w:val="-"/>
      <w:lvlJc w:val="left"/>
      <w:pPr>
        <w:ind w:left="118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ca-ES" w:eastAsia="en-US" w:bidi="ar-SA"/>
      </w:rPr>
    </w:lvl>
    <w:lvl w:ilvl="2" w:tplc="555CFD88">
      <w:numFmt w:val="bullet"/>
      <w:lvlText w:val="•"/>
      <w:lvlJc w:val="left"/>
      <w:pPr>
        <w:ind w:left="2187" w:hanging="360"/>
      </w:pPr>
      <w:rPr>
        <w:rFonts w:hint="default"/>
        <w:lang w:val="ca-ES" w:eastAsia="en-US" w:bidi="ar-SA"/>
      </w:rPr>
    </w:lvl>
    <w:lvl w:ilvl="3" w:tplc="D0A2982A">
      <w:numFmt w:val="bullet"/>
      <w:lvlText w:val="•"/>
      <w:lvlJc w:val="left"/>
      <w:pPr>
        <w:ind w:left="3195" w:hanging="360"/>
      </w:pPr>
      <w:rPr>
        <w:rFonts w:hint="default"/>
        <w:lang w:val="ca-ES" w:eastAsia="en-US" w:bidi="ar-SA"/>
      </w:rPr>
    </w:lvl>
    <w:lvl w:ilvl="4" w:tplc="2690DD20">
      <w:numFmt w:val="bullet"/>
      <w:lvlText w:val="•"/>
      <w:lvlJc w:val="left"/>
      <w:pPr>
        <w:ind w:left="4202" w:hanging="360"/>
      </w:pPr>
      <w:rPr>
        <w:rFonts w:hint="default"/>
        <w:lang w:val="ca-ES" w:eastAsia="en-US" w:bidi="ar-SA"/>
      </w:rPr>
    </w:lvl>
    <w:lvl w:ilvl="5" w:tplc="95E0255A">
      <w:numFmt w:val="bullet"/>
      <w:lvlText w:val="•"/>
      <w:lvlJc w:val="left"/>
      <w:pPr>
        <w:ind w:left="5210" w:hanging="360"/>
      </w:pPr>
      <w:rPr>
        <w:rFonts w:hint="default"/>
        <w:lang w:val="ca-ES" w:eastAsia="en-US" w:bidi="ar-SA"/>
      </w:rPr>
    </w:lvl>
    <w:lvl w:ilvl="6" w:tplc="4BB035B2">
      <w:numFmt w:val="bullet"/>
      <w:lvlText w:val="•"/>
      <w:lvlJc w:val="left"/>
      <w:pPr>
        <w:ind w:left="6217" w:hanging="360"/>
      </w:pPr>
      <w:rPr>
        <w:rFonts w:hint="default"/>
        <w:lang w:val="ca-ES" w:eastAsia="en-US" w:bidi="ar-SA"/>
      </w:rPr>
    </w:lvl>
    <w:lvl w:ilvl="7" w:tplc="5434BF3A">
      <w:numFmt w:val="bullet"/>
      <w:lvlText w:val="•"/>
      <w:lvlJc w:val="left"/>
      <w:pPr>
        <w:ind w:left="7225" w:hanging="360"/>
      </w:pPr>
      <w:rPr>
        <w:rFonts w:hint="default"/>
        <w:lang w:val="ca-ES" w:eastAsia="en-US" w:bidi="ar-SA"/>
      </w:rPr>
    </w:lvl>
    <w:lvl w:ilvl="8" w:tplc="97680B18">
      <w:numFmt w:val="bullet"/>
      <w:lvlText w:val="•"/>
      <w:lvlJc w:val="left"/>
      <w:pPr>
        <w:ind w:left="8232" w:hanging="360"/>
      </w:pPr>
      <w:rPr>
        <w:rFonts w:hint="default"/>
        <w:lang w:val="ca-ES" w:eastAsia="en-US" w:bidi="ar-SA"/>
      </w:rPr>
    </w:lvl>
  </w:abstractNum>
  <w:abstractNum w:abstractNumId="1" w15:restartNumberingAfterBreak="0">
    <w:nsid w:val="10DB4372"/>
    <w:multiLevelType w:val="multilevel"/>
    <w:tmpl w:val="B95EED88"/>
    <w:lvl w:ilvl="0">
      <w:start w:val="1"/>
      <w:numFmt w:val="upperLetter"/>
      <w:lvlText w:val="%1."/>
      <w:lvlJc w:val="left"/>
      <w:pPr>
        <w:ind w:left="761" w:hanging="360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3"/>
        <w:w w:val="99"/>
        <w:sz w:val="22"/>
        <w:szCs w:val="22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735" w:hanging="334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3"/>
        <w:w w:val="99"/>
        <w:sz w:val="22"/>
        <w:szCs w:val="22"/>
        <w:lang w:val="ca-ES" w:eastAsia="en-US" w:bidi="ar-SA"/>
      </w:rPr>
    </w:lvl>
    <w:lvl w:ilvl="2">
      <w:start w:val="1"/>
      <w:numFmt w:val="decimal"/>
      <w:lvlText w:val="%1.%2.%3"/>
      <w:lvlJc w:val="left"/>
      <w:pPr>
        <w:ind w:left="995" w:hanging="594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3"/>
        <w:w w:val="99"/>
        <w:sz w:val="22"/>
        <w:szCs w:val="22"/>
        <w:lang w:val="ca-ES" w:eastAsia="en-US" w:bidi="ar-SA"/>
      </w:rPr>
    </w:lvl>
    <w:lvl w:ilvl="3">
      <w:numFmt w:val="bullet"/>
      <w:lvlText w:val="-"/>
      <w:lvlJc w:val="left"/>
      <w:pPr>
        <w:ind w:left="118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ca-ES" w:eastAsia="en-US" w:bidi="ar-SA"/>
      </w:rPr>
    </w:lvl>
    <w:lvl w:ilvl="4">
      <w:numFmt w:val="bullet"/>
      <w:lvlText w:val="•"/>
      <w:lvlJc w:val="left"/>
      <w:pPr>
        <w:ind w:left="1180" w:hanging="360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2691" w:hanging="360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4202" w:hanging="360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5713" w:hanging="360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225" w:hanging="360"/>
      </w:pPr>
      <w:rPr>
        <w:rFonts w:hint="default"/>
        <w:lang w:val="ca-ES" w:eastAsia="en-US" w:bidi="ar-SA"/>
      </w:rPr>
    </w:lvl>
  </w:abstractNum>
  <w:abstractNum w:abstractNumId="2" w15:restartNumberingAfterBreak="0">
    <w:nsid w:val="1E560340"/>
    <w:multiLevelType w:val="multilevel"/>
    <w:tmpl w:val="29FE583E"/>
    <w:lvl w:ilvl="0">
      <w:start w:val="1"/>
      <w:numFmt w:val="lowerLetter"/>
      <w:lvlText w:val="%1)"/>
      <w:lvlJc w:val="left"/>
      <w:pPr>
        <w:ind w:left="686" w:hanging="285"/>
        <w:jc w:val="righ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2"/>
        <w:w w:val="99"/>
        <w:sz w:val="22"/>
        <w:szCs w:val="22"/>
        <w:lang w:val="ca-ES" w:eastAsia="en-US" w:bidi="ar-SA"/>
      </w:rPr>
    </w:lvl>
    <w:lvl w:ilvl="1">
      <w:start w:val="1"/>
      <w:numFmt w:val="decimal"/>
      <w:lvlText w:val="%1.%2)"/>
      <w:lvlJc w:val="left"/>
      <w:pPr>
        <w:ind w:left="1113" w:hanging="428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3"/>
        <w:w w:val="99"/>
        <w:sz w:val="22"/>
        <w:szCs w:val="22"/>
        <w:lang w:val="ca-ES" w:eastAsia="en-US" w:bidi="ar-SA"/>
      </w:rPr>
    </w:lvl>
    <w:lvl w:ilvl="2">
      <w:numFmt w:val="bullet"/>
      <w:lvlText w:val="•"/>
      <w:lvlJc w:val="left"/>
      <w:pPr>
        <w:ind w:left="2134" w:hanging="428"/>
      </w:pPr>
      <w:rPr>
        <w:rFonts w:hint="default"/>
        <w:lang w:val="ca-ES" w:eastAsia="en-US" w:bidi="ar-SA"/>
      </w:rPr>
    </w:lvl>
    <w:lvl w:ilvl="3">
      <w:numFmt w:val="bullet"/>
      <w:lvlText w:val="•"/>
      <w:lvlJc w:val="left"/>
      <w:pPr>
        <w:ind w:left="3148" w:hanging="428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4162" w:hanging="428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5176" w:hanging="428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6190" w:hanging="428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7205" w:hanging="428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8219" w:hanging="428"/>
      </w:pPr>
      <w:rPr>
        <w:rFonts w:hint="default"/>
        <w:lang w:val="ca-ES" w:eastAsia="en-US" w:bidi="ar-SA"/>
      </w:rPr>
    </w:lvl>
  </w:abstractNum>
  <w:abstractNum w:abstractNumId="3" w15:restartNumberingAfterBreak="0">
    <w:nsid w:val="65F40E26"/>
    <w:multiLevelType w:val="hybridMultilevel"/>
    <w:tmpl w:val="FA226BC6"/>
    <w:lvl w:ilvl="0" w:tplc="0CF8F29A">
      <w:start w:val="1"/>
      <w:numFmt w:val="decimal"/>
      <w:lvlText w:val="%1."/>
      <w:lvlJc w:val="left"/>
      <w:pPr>
        <w:ind w:left="1121" w:hanging="360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ca-ES" w:eastAsia="en-US" w:bidi="ar-SA"/>
      </w:rPr>
    </w:lvl>
    <w:lvl w:ilvl="1" w:tplc="B790B47C">
      <w:numFmt w:val="bullet"/>
      <w:lvlText w:val="•"/>
      <w:lvlJc w:val="left"/>
      <w:pPr>
        <w:ind w:left="2032" w:hanging="360"/>
      </w:pPr>
      <w:rPr>
        <w:rFonts w:hint="default"/>
        <w:lang w:val="ca-ES" w:eastAsia="en-US" w:bidi="ar-SA"/>
      </w:rPr>
    </w:lvl>
    <w:lvl w:ilvl="2" w:tplc="9F1A2136">
      <w:numFmt w:val="bullet"/>
      <w:lvlText w:val="•"/>
      <w:lvlJc w:val="left"/>
      <w:pPr>
        <w:ind w:left="2945" w:hanging="360"/>
      </w:pPr>
      <w:rPr>
        <w:rFonts w:hint="default"/>
        <w:lang w:val="ca-ES" w:eastAsia="en-US" w:bidi="ar-SA"/>
      </w:rPr>
    </w:lvl>
    <w:lvl w:ilvl="3" w:tplc="6F2EB0E6">
      <w:numFmt w:val="bullet"/>
      <w:lvlText w:val="•"/>
      <w:lvlJc w:val="left"/>
      <w:pPr>
        <w:ind w:left="3858" w:hanging="360"/>
      </w:pPr>
      <w:rPr>
        <w:rFonts w:hint="default"/>
        <w:lang w:val="ca-ES" w:eastAsia="en-US" w:bidi="ar-SA"/>
      </w:rPr>
    </w:lvl>
    <w:lvl w:ilvl="4" w:tplc="116243A0">
      <w:numFmt w:val="bullet"/>
      <w:lvlText w:val="•"/>
      <w:lvlJc w:val="left"/>
      <w:pPr>
        <w:ind w:left="4771" w:hanging="360"/>
      </w:pPr>
      <w:rPr>
        <w:rFonts w:hint="default"/>
        <w:lang w:val="ca-ES" w:eastAsia="en-US" w:bidi="ar-SA"/>
      </w:rPr>
    </w:lvl>
    <w:lvl w:ilvl="5" w:tplc="BE5A3A72">
      <w:numFmt w:val="bullet"/>
      <w:lvlText w:val="•"/>
      <w:lvlJc w:val="left"/>
      <w:pPr>
        <w:ind w:left="5683" w:hanging="360"/>
      </w:pPr>
      <w:rPr>
        <w:rFonts w:hint="default"/>
        <w:lang w:val="ca-ES" w:eastAsia="en-US" w:bidi="ar-SA"/>
      </w:rPr>
    </w:lvl>
    <w:lvl w:ilvl="6" w:tplc="B972C5C0">
      <w:numFmt w:val="bullet"/>
      <w:lvlText w:val="•"/>
      <w:lvlJc w:val="left"/>
      <w:pPr>
        <w:ind w:left="6596" w:hanging="360"/>
      </w:pPr>
      <w:rPr>
        <w:rFonts w:hint="default"/>
        <w:lang w:val="ca-ES" w:eastAsia="en-US" w:bidi="ar-SA"/>
      </w:rPr>
    </w:lvl>
    <w:lvl w:ilvl="7" w:tplc="E4902DD0">
      <w:numFmt w:val="bullet"/>
      <w:lvlText w:val="•"/>
      <w:lvlJc w:val="left"/>
      <w:pPr>
        <w:ind w:left="7509" w:hanging="360"/>
      </w:pPr>
      <w:rPr>
        <w:rFonts w:hint="default"/>
        <w:lang w:val="ca-ES" w:eastAsia="en-US" w:bidi="ar-SA"/>
      </w:rPr>
    </w:lvl>
    <w:lvl w:ilvl="8" w:tplc="CECE4C0E">
      <w:numFmt w:val="bullet"/>
      <w:lvlText w:val="•"/>
      <w:lvlJc w:val="left"/>
      <w:pPr>
        <w:ind w:left="8422" w:hanging="360"/>
      </w:pPr>
      <w:rPr>
        <w:rFonts w:hint="default"/>
        <w:lang w:val="ca-ES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E71"/>
    <w:rsid w:val="005C4E71"/>
    <w:rsid w:val="00BE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8AEA9"/>
  <w15:docId w15:val="{F60E61C2-29B1-41A2-8C89-7293EEF31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 Light" w:eastAsia="Calibri Light" w:hAnsi="Calibri Light" w:cs="Calibri Light"/>
      <w:lang w:val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uiPriority w:val="1"/>
    <w:qFormat/>
  </w:style>
  <w:style w:type="paragraph" w:styleId="Pargrafdellista">
    <w:name w:val="List Paragraph"/>
    <w:basedOn w:val="Normal"/>
    <w:uiPriority w:val="1"/>
    <w:qFormat/>
    <w:pPr>
      <w:ind w:left="759" w:hanging="358"/>
    </w:pPr>
  </w:style>
  <w:style w:type="paragraph" w:customStyle="1" w:styleId="TableParagraph">
    <w:name w:val="Table Paragraph"/>
    <w:basedOn w:val="Normal"/>
    <w:uiPriority w:val="1"/>
    <w:qFormat/>
  </w:style>
  <w:style w:type="paragraph" w:styleId="Capalera">
    <w:name w:val="header"/>
    <w:basedOn w:val="Normal"/>
    <w:link w:val="CapaleraCar"/>
    <w:uiPriority w:val="99"/>
    <w:unhideWhenUsed/>
    <w:rsid w:val="00BE5427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BE5427"/>
    <w:rPr>
      <w:rFonts w:ascii="Calibri Light" w:eastAsia="Calibri Light" w:hAnsi="Calibri Light" w:cs="Calibri Light"/>
      <w:lang w:val="ca-ES"/>
    </w:rPr>
  </w:style>
  <w:style w:type="paragraph" w:styleId="Peu">
    <w:name w:val="footer"/>
    <w:basedOn w:val="Normal"/>
    <w:link w:val="PeuCar"/>
    <w:uiPriority w:val="99"/>
    <w:unhideWhenUsed/>
    <w:rsid w:val="00BE5427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BE5427"/>
    <w:rPr>
      <w:rFonts w:ascii="Calibri Light" w:eastAsia="Calibri Light" w:hAnsi="Calibri Light" w:cs="Calibri Light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Memòria justificativa AMUP-PO</vt:lpstr>
    </vt:vector>
  </TitlesOfParts>
  <Company>ICS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Memòria justificativa AMUP-PO</dc:title>
  <dc:creator>Chao Castro, Helena</dc:creator>
  <cp:lastModifiedBy>Ardil Gallardo, Maria Teresa</cp:lastModifiedBy>
  <cp:revision>2</cp:revision>
  <dcterms:created xsi:type="dcterms:W3CDTF">2024-03-22T12:28:00Z</dcterms:created>
  <dcterms:modified xsi:type="dcterms:W3CDTF">2024-03-22T12:28:00Z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2024-03-19T00:00:00Z</vt:filetime>
  </property>
  <property fmtid="{D5CDD505-2E9C-101B-9397-08002B2CF9AE}" pid="3" name="Creator">
    <vt:lpwstr>Acrobat PDFMaker 22 para Word</vt:lpwstr>
  </property>
  <property fmtid="{D5CDD505-2E9C-101B-9397-08002B2CF9AE}" pid="4" name="LastSaved">
    <vt:filetime>2024-03-22T00:00:00Z</vt:filetime>
  </property>
  <property fmtid="{D5CDD505-2E9C-101B-9397-08002B2CF9AE}" pid="5" name="Producer">
    <vt:lpwstr>Adobe PDF Library 22.1.174</vt:lpwstr>
  </property>
  <property fmtid="{D5CDD505-2E9C-101B-9397-08002B2CF9AE}" pid="6" name="SourceModified">
    <vt:lpwstr>D:20240319164458</vt:lpwstr>
  </property>
</Properties>
</file>